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17E6B" w:rsidRDefault="00317E6B">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-71505</wp:posOffset>
                </wp:positionH>
                <wp:positionV relativeFrom="paragraph">
                  <wp:posOffset>67133</wp:posOffset>
                </wp:positionV>
                <wp:extent cx="6262577" cy="1446028"/>
                <wp:effectExtent l="19050" t="19050" r="24130" b="20955"/>
                <wp:wrapNone/>
                <wp:docPr id="1" name="角丸四角形 1"/>
                <wp:cNvGraphicFramePr/>
                <a:graphic xmlns:a="http://schemas.openxmlformats.org/drawingml/2006/main">
                  <a:graphicData uri="http://schemas.microsoft.com/office/word/2010/wordprocessingShape">
                    <wps:wsp>
                      <wps:cNvSpPr/>
                      <wps:spPr>
                        <a:xfrm>
                          <a:off x="0" y="0"/>
                          <a:ext cx="6262577" cy="1446028"/>
                        </a:xfrm>
                        <a:prstGeom prst="roundRect">
                          <a:avLst/>
                        </a:prstGeom>
                        <a:noFill/>
                        <a:ln w="381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角丸四角形 1" o:spid="_x0000_s1026" style="position:absolute;left:0;text-align:left;margin-left:-5.65pt;margin-top:5.3pt;width:493.1pt;height:113.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" filled="f" strokecolor="#243f60 [1604]" strokeweight="3pt">
                <v:stroke linestyle="thickThin"/>
              </v:roundrect>
            </w:pict>
          </mc:Fallback>
        </mc:AlternateContent>
      </w:r>
    </w:p>
    <w:p w:rsidR="00317E6B" w:rsidRDefault="0036039C" w:rsidP="00317E6B">
      <w:pPr>
        <w:jc w:val="center"/>
      </w:pPr>
      <w:r>
        <w:rPr>
          <w:rFonts w:hint="eastAsia"/>
        </w:rPr>
        <w:t xml:space="preserve">立命館大学教職員組合　</w:t>
      </w:r>
      <w:r w:rsidR="00317E6B">
        <w:rPr>
          <w:rFonts w:hint="eastAsia"/>
        </w:rPr>
        <w:t>第</w:t>
      </w:r>
      <w:r w:rsidR="00317E6B">
        <w:rPr>
          <w:rFonts w:hint="eastAsia"/>
        </w:rPr>
        <w:t>1</w:t>
      </w:r>
      <w:r w:rsidR="00317E6B">
        <w:rPr>
          <w:rFonts w:hint="eastAsia"/>
        </w:rPr>
        <w:t>回　ワーキング・コモンズ</w:t>
      </w:r>
    </w:p>
    <w:p w:rsidR="0001791A" w:rsidRPr="00317E6B" w:rsidRDefault="00317E6B" w:rsidP="00317E6B">
      <w:pPr>
        <w:jc w:val="center"/>
        <w:rPr>
          <w:b/>
          <w:sz w:val="28"/>
        </w:rPr>
      </w:pPr>
      <w:r w:rsidRPr="00317E6B">
        <w:rPr>
          <w:rFonts w:hint="eastAsia"/>
          <w:b/>
          <w:sz w:val="28"/>
        </w:rPr>
        <w:t>今日から役立つ「</w:t>
      </w:r>
      <w:r w:rsidR="00906349" w:rsidRPr="00317E6B">
        <w:rPr>
          <w:rFonts w:hint="eastAsia"/>
          <w:b/>
          <w:sz w:val="28"/>
        </w:rPr>
        <w:t>36</w:t>
      </w:r>
      <w:r w:rsidR="00906349" w:rsidRPr="00317E6B">
        <w:rPr>
          <w:rFonts w:hint="eastAsia"/>
          <w:b/>
          <w:sz w:val="28"/>
        </w:rPr>
        <w:t>協定</w:t>
      </w:r>
      <w:r w:rsidRPr="00317E6B">
        <w:rPr>
          <w:rFonts w:hint="eastAsia"/>
          <w:b/>
          <w:sz w:val="28"/>
        </w:rPr>
        <w:t>」講座</w:t>
      </w:r>
    </w:p>
    <w:p w:rsidR="00906349" w:rsidRDefault="00FF10C8" w:rsidP="00317E6B">
      <w:pPr>
        <w:jc w:val="center"/>
        <w:rPr>
          <w:lang w:eastAsia="zh-TW"/>
        </w:rPr>
      </w:pPr>
      <w:r>
        <w:rPr>
          <w:rFonts w:hint="eastAsia"/>
          <w:lang w:eastAsia="zh-TW"/>
        </w:rPr>
        <w:t>2015.06.12.</w:t>
      </w:r>
      <w:r w:rsidR="0036039C">
        <w:rPr>
          <w:rFonts w:hint="eastAsia"/>
          <w:lang w:eastAsia="zh-TW"/>
        </w:rPr>
        <w:t xml:space="preserve">　</w:t>
      </w:r>
      <w:r>
        <w:rPr>
          <w:rFonts w:hint="eastAsia"/>
          <w:lang w:eastAsia="zh-TW"/>
        </w:rPr>
        <w:t>佐藤</w:t>
      </w:r>
      <w:r w:rsidR="005971DF">
        <w:rPr>
          <w:rFonts w:hint="eastAsia"/>
          <w:lang w:eastAsia="zh-TW"/>
        </w:rPr>
        <w:t>敬二</w:t>
      </w:r>
      <w:r>
        <w:rPr>
          <w:rFonts w:hint="eastAsia"/>
          <w:lang w:eastAsia="zh-TW"/>
        </w:rPr>
        <w:t>（法学部教員職場）</w:t>
      </w:r>
    </w:p>
    <w:p w:rsidR="00FF10C8" w:rsidRDefault="00FF10C8">
      <w:pPr>
        <w:rPr>
          <w:lang w:eastAsia="zh-TW"/>
        </w:rPr>
      </w:pPr>
    </w:p>
    <w:p w:rsidR="004373C8" w:rsidRPr="00F370CE" w:rsidRDefault="004373C8">
      <w:pPr>
        <w:rPr>
          <w:rFonts w:asciiTheme="majorEastAsia" w:eastAsiaTheme="majorEastAsia" w:hAnsiTheme="majorEastAsia"/>
          <w:b/>
        </w:rPr>
      </w:pPr>
      <w:r w:rsidRPr="00F370CE">
        <w:rPr>
          <w:rFonts w:asciiTheme="majorEastAsia" w:eastAsiaTheme="majorEastAsia" w:hAnsiTheme="majorEastAsia" w:hint="eastAsia"/>
          <w:b/>
        </w:rPr>
        <w:t>はじめに</w:t>
      </w:r>
    </w:p>
    <w:p w:rsidR="004373C8" w:rsidRDefault="007249E5">
      <w:r>
        <w:rPr>
          <w:rFonts w:hint="eastAsia"/>
        </w:rPr>
        <w:t xml:space="preserve">　立命館大学における</w:t>
      </w:r>
      <w:r>
        <w:rPr>
          <w:rFonts w:hint="eastAsia"/>
        </w:rPr>
        <w:t>36</w:t>
      </w:r>
      <w:r>
        <w:rPr>
          <w:rFonts w:hint="eastAsia"/>
        </w:rPr>
        <w:t>協定改定</w:t>
      </w:r>
      <w:r w:rsidR="00D860FA">
        <w:rPr>
          <w:rFonts w:hint="eastAsia"/>
        </w:rPr>
        <w:t>議論</w:t>
      </w:r>
    </w:p>
    <w:p w:rsidR="007249E5" w:rsidRPr="007249E5" w:rsidRDefault="007249E5"/>
    <w:p w:rsidR="004373C8" w:rsidRPr="001766EF" w:rsidRDefault="004373C8">
      <w:pPr>
        <w:rPr>
          <w:rFonts w:asciiTheme="majorEastAsia" w:eastAsiaTheme="majorEastAsia" w:hAnsiTheme="majorEastAsia"/>
          <w:b/>
          <w:lang w:eastAsia="zh-TW"/>
        </w:rPr>
      </w:pPr>
      <w:r w:rsidRPr="001766EF">
        <w:rPr>
          <w:rFonts w:asciiTheme="majorEastAsia" w:eastAsiaTheme="majorEastAsia" w:hAnsiTheme="majorEastAsia" w:hint="eastAsia"/>
          <w:b/>
          <w:lang w:eastAsia="zh-TW"/>
        </w:rPr>
        <w:t>1.労働時間規制</w:t>
      </w:r>
    </w:p>
    <w:p w:rsidR="004373C8" w:rsidRDefault="004373C8">
      <w:pPr>
        <w:rPr>
          <w:lang w:eastAsia="zh-TW"/>
        </w:rPr>
      </w:pPr>
      <w:r>
        <w:rPr>
          <w:rFonts w:hint="eastAsia"/>
          <w:lang w:eastAsia="zh-TW"/>
        </w:rPr>
        <w:t>1)</w:t>
      </w:r>
      <w:r>
        <w:rPr>
          <w:rFonts w:hint="eastAsia"/>
          <w:lang w:eastAsia="zh-TW"/>
        </w:rPr>
        <w:t>労働基準法</w:t>
      </w:r>
      <w:r w:rsidR="003175AF">
        <w:rPr>
          <w:rFonts w:hint="eastAsia"/>
          <w:lang w:eastAsia="zh-TW"/>
        </w:rPr>
        <w:t>：</w:t>
      </w:r>
      <w:r w:rsidR="003175AF">
        <w:rPr>
          <w:rFonts w:hint="eastAsia"/>
          <w:lang w:eastAsia="zh-TW"/>
        </w:rPr>
        <w:t>32</w:t>
      </w:r>
      <w:r w:rsidR="003175AF">
        <w:rPr>
          <w:rFonts w:hint="eastAsia"/>
          <w:lang w:eastAsia="zh-TW"/>
        </w:rPr>
        <w:t>条→</w:t>
      </w:r>
      <w:r w:rsidR="003175AF">
        <w:rPr>
          <w:rFonts w:hint="eastAsia"/>
          <w:lang w:eastAsia="zh-TW"/>
        </w:rPr>
        <w:t>1</w:t>
      </w:r>
      <w:r w:rsidR="003175AF">
        <w:rPr>
          <w:rFonts w:hint="eastAsia"/>
          <w:lang w:eastAsia="zh-TW"/>
        </w:rPr>
        <w:t>週</w:t>
      </w:r>
      <w:r w:rsidR="003175AF">
        <w:rPr>
          <w:rFonts w:hint="eastAsia"/>
          <w:lang w:eastAsia="zh-TW"/>
        </w:rPr>
        <w:t>40</w:t>
      </w:r>
      <w:r w:rsidR="003175AF">
        <w:rPr>
          <w:rFonts w:hint="eastAsia"/>
          <w:lang w:eastAsia="zh-TW"/>
        </w:rPr>
        <w:t>時間、</w:t>
      </w:r>
      <w:r w:rsidR="003175AF">
        <w:rPr>
          <w:rFonts w:hint="eastAsia"/>
          <w:lang w:eastAsia="zh-TW"/>
        </w:rPr>
        <w:t>1</w:t>
      </w:r>
      <w:r w:rsidR="003175AF">
        <w:rPr>
          <w:rFonts w:hint="eastAsia"/>
          <w:lang w:eastAsia="zh-TW"/>
        </w:rPr>
        <w:t>日</w:t>
      </w:r>
      <w:r w:rsidR="003175AF">
        <w:rPr>
          <w:rFonts w:hint="eastAsia"/>
          <w:lang w:eastAsia="zh-TW"/>
        </w:rPr>
        <w:t>8</w:t>
      </w:r>
      <w:r w:rsidR="003175AF">
        <w:rPr>
          <w:rFonts w:hint="eastAsia"/>
          <w:lang w:eastAsia="zh-TW"/>
        </w:rPr>
        <w:t>時間</w:t>
      </w:r>
    </w:p>
    <w:p w:rsidR="003175AF" w:rsidRDefault="003175AF">
      <w:r>
        <w:rPr>
          <w:rFonts w:hint="eastAsia"/>
          <w:lang w:eastAsia="zh-TW"/>
        </w:rPr>
        <w:t xml:space="preserve">　　　　　　　</w:t>
      </w:r>
      <w:r>
        <w:rPr>
          <w:rFonts w:hint="eastAsia"/>
        </w:rPr>
        <w:t>36</w:t>
      </w:r>
      <w:r>
        <w:rPr>
          <w:rFonts w:hint="eastAsia"/>
        </w:rPr>
        <w:t>条→</w:t>
      </w:r>
      <w:r>
        <w:rPr>
          <w:rFonts w:hint="eastAsia"/>
        </w:rPr>
        <w:t>36</w:t>
      </w:r>
      <w:r>
        <w:rPr>
          <w:rFonts w:hint="eastAsia"/>
        </w:rPr>
        <w:t>協定で時間外労働、</w:t>
      </w:r>
      <w:r>
        <w:rPr>
          <w:rFonts w:hint="eastAsia"/>
        </w:rPr>
        <w:t>3</w:t>
      </w:r>
      <w:r>
        <w:rPr>
          <w:rFonts w:hint="eastAsia"/>
        </w:rPr>
        <w:t>項で限度基準を守る義務</w:t>
      </w:r>
    </w:p>
    <w:p w:rsidR="003175AF" w:rsidRPr="003175AF" w:rsidRDefault="003175AF">
      <w:r>
        <w:rPr>
          <w:rFonts w:hint="eastAsia"/>
        </w:rPr>
        <w:t xml:space="preserve">　　　　　　　</w:t>
      </w:r>
      <w:r>
        <w:rPr>
          <w:rFonts w:hint="eastAsia"/>
        </w:rPr>
        <w:t>37</w:t>
      </w:r>
      <w:r>
        <w:rPr>
          <w:rFonts w:hint="eastAsia"/>
        </w:rPr>
        <w:t>条→</w:t>
      </w:r>
      <w:r>
        <w:rPr>
          <w:rFonts w:hint="eastAsia"/>
        </w:rPr>
        <w:t>125</w:t>
      </w:r>
      <w:r>
        <w:rPr>
          <w:rFonts w:hint="eastAsia"/>
        </w:rPr>
        <w:t>％以上の割増賃金支払い、</w:t>
      </w:r>
      <w:r>
        <w:rPr>
          <w:rFonts w:hint="eastAsia"/>
        </w:rPr>
        <w:t>1</w:t>
      </w:r>
      <w:r>
        <w:rPr>
          <w:rFonts w:hint="eastAsia"/>
        </w:rPr>
        <w:t>か月</w:t>
      </w:r>
      <w:r>
        <w:rPr>
          <w:rFonts w:hint="eastAsia"/>
        </w:rPr>
        <w:t>60</w:t>
      </w:r>
      <w:r>
        <w:rPr>
          <w:rFonts w:hint="eastAsia"/>
        </w:rPr>
        <w:t>時間以上で</w:t>
      </w:r>
      <w:r>
        <w:rPr>
          <w:rFonts w:hint="eastAsia"/>
        </w:rPr>
        <w:t>150</w:t>
      </w:r>
      <w:r>
        <w:rPr>
          <w:rFonts w:hint="eastAsia"/>
        </w:rPr>
        <w:t>％以上</w:t>
      </w:r>
    </w:p>
    <w:p w:rsidR="003175AF" w:rsidRDefault="004373C8">
      <w:pPr>
        <w:rPr>
          <w:lang w:eastAsia="zh-TW"/>
        </w:rPr>
      </w:pPr>
      <w:r>
        <w:rPr>
          <w:rFonts w:hint="eastAsia"/>
          <w:lang w:eastAsia="zh-TW"/>
        </w:rPr>
        <w:t>2)ILO</w:t>
      </w:r>
      <w:r w:rsidR="003175AF">
        <w:rPr>
          <w:rFonts w:hint="eastAsia"/>
          <w:lang w:eastAsia="zh-TW"/>
        </w:rPr>
        <w:t>：</w:t>
      </w:r>
      <w:r w:rsidR="003175AF">
        <w:rPr>
          <w:rFonts w:hint="eastAsia"/>
          <w:lang w:eastAsia="zh-TW"/>
        </w:rPr>
        <w:t>1919</w:t>
      </w:r>
      <w:r w:rsidR="003175AF">
        <w:rPr>
          <w:rFonts w:hint="eastAsia"/>
          <w:lang w:eastAsia="zh-TW"/>
        </w:rPr>
        <w:t>年</w:t>
      </w:r>
      <w:r w:rsidR="003175AF">
        <w:rPr>
          <w:rFonts w:hint="eastAsia"/>
          <w:lang w:eastAsia="zh-TW"/>
        </w:rPr>
        <w:t>1</w:t>
      </w:r>
      <w:r w:rsidR="003175AF">
        <w:rPr>
          <w:rFonts w:hint="eastAsia"/>
          <w:lang w:eastAsia="zh-TW"/>
        </w:rPr>
        <w:t>号条約→</w:t>
      </w:r>
      <w:r w:rsidR="003175AF">
        <w:rPr>
          <w:rFonts w:hint="eastAsia"/>
          <w:lang w:eastAsia="zh-TW"/>
        </w:rPr>
        <w:t>1</w:t>
      </w:r>
      <w:r w:rsidR="003175AF">
        <w:rPr>
          <w:rFonts w:hint="eastAsia"/>
          <w:lang w:eastAsia="zh-TW"/>
        </w:rPr>
        <w:t>日</w:t>
      </w:r>
      <w:r w:rsidR="003175AF">
        <w:rPr>
          <w:rFonts w:hint="eastAsia"/>
          <w:lang w:eastAsia="zh-TW"/>
        </w:rPr>
        <w:t>8</w:t>
      </w:r>
      <w:r w:rsidR="003175AF">
        <w:rPr>
          <w:rFonts w:hint="eastAsia"/>
          <w:lang w:eastAsia="zh-TW"/>
        </w:rPr>
        <w:t>時間、</w:t>
      </w:r>
      <w:r w:rsidR="003175AF">
        <w:rPr>
          <w:rFonts w:hint="eastAsia"/>
          <w:lang w:eastAsia="zh-TW"/>
        </w:rPr>
        <w:t>1</w:t>
      </w:r>
      <w:r w:rsidR="003175AF">
        <w:rPr>
          <w:rFonts w:hint="eastAsia"/>
          <w:lang w:eastAsia="zh-TW"/>
        </w:rPr>
        <w:t>週</w:t>
      </w:r>
      <w:r w:rsidR="003175AF">
        <w:rPr>
          <w:rFonts w:hint="eastAsia"/>
          <w:lang w:eastAsia="zh-TW"/>
        </w:rPr>
        <w:t>48</w:t>
      </w:r>
      <w:r w:rsidR="003175AF">
        <w:rPr>
          <w:rFonts w:hint="eastAsia"/>
          <w:lang w:eastAsia="zh-TW"/>
        </w:rPr>
        <w:t>時間</w:t>
      </w:r>
      <w:r w:rsidR="00D860FA">
        <w:rPr>
          <w:rFonts w:hint="eastAsia"/>
          <w:lang w:eastAsia="zh-TW"/>
        </w:rPr>
        <w:t>、</w:t>
      </w:r>
      <w:r w:rsidR="003175AF">
        <w:rPr>
          <w:rFonts w:hint="eastAsia"/>
          <w:lang w:eastAsia="zh-TW"/>
        </w:rPr>
        <w:t>1935</w:t>
      </w:r>
      <w:r w:rsidR="003175AF">
        <w:rPr>
          <w:rFonts w:hint="eastAsia"/>
          <w:lang w:eastAsia="zh-TW"/>
        </w:rPr>
        <w:t>年</w:t>
      </w:r>
      <w:r w:rsidR="003175AF">
        <w:rPr>
          <w:rFonts w:hint="eastAsia"/>
          <w:lang w:eastAsia="zh-TW"/>
        </w:rPr>
        <w:t>47</w:t>
      </w:r>
      <w:r w:rsidR="003175AF">
        <w:rPr>
          <w:rFonts w:hint="eastAsia"/>
          <w:lang w:eastAsia="zh-TW"/>
        </w:rPr>
        <w:t>号条約→</w:t>
      </w:r>
      <w:r w:rsidR="003175AF">
        <w:rPr>
          <w:rFonts w:hint="eastAsia"/>
          <w:lang w:eastAsia="zh-TW"/>
        </w:rPr>
        <w:t>1</w:t>
      </w:r>
      <w:r w:rsidR="003175AF">
        <w:rPr>
          <w:rFonts w:hint="eastAsia"/>
          <w:lang w:eastAsia="zh-TW"/>
        </w:rPr>
        <w:t>週</w:t>
      </w:r>
      <w:r w:rsidR="003175AF">
        <w:rPr>
          <w:rFonts w:hint="eastAsia"/>
          <w:lang w:eastAsia="zh-TW"/>
        </w:rPr>
        <w:t>40</w:t>
      </w:r>
      <w:r w:rsidR="003175AF">
        <w:rPr>
          <w:rFonts w:hint="eastAsia"/>
          <w:lang w:eastAsia="zh-TW"/>
        </w:rPr>
        <w:t>時間</w:t>
      </w:r>
    </w:p>
    <w:p w:rsidR="00D860FA" w:rsidRPr="00D860FA" w:rsidRDefault="00D860FA">
      <w:r>
        <w:rPr>
          <w:rFonts w:hint="eastAsia"/>
          <w:lang w:eastAsia="zh-TW"/>
        </w:rPr>
        <w:t xml:space="preserve">　　</w:t>
      </w:r>
      <w:r>
        <w:rPr>
          <w:rFonts w:hint="eastAsia"/>
        </w:rPr>
        <w:t>適用除外はあるが、時間延長は労使協定による若干の弾力化の場合を認めるのみ</w:t>
      </w:r>
    </w:p>
    <w:p w:rsidR="004373C8" w:rsidRDefault="004373C8"/>
    <w:p w:rsidR="004373C8" w:rsidRPr="00F370CE" w:rsidRDefault="004373C8">
      <w:pPr>
        <w:rPr>
          <w:rFonts w:asciiTheme="majorEastAsia" w:eastAsiaTheme="majorEastAsia" w:hAnsiTheme="majorEastAsia"/>
          <w:b/>
        </w:rPr>
      </w:pPr>
      <w:r w:rsidRPr="00F370CE">
        <w:rPr>
          <w:rFonts w:asciiTheme="majorEastAsia" w:eastAsiaTheme="majorEastAsia" w:hAnsiTheme="majorEastAsia" w:hint="eastAsia"/>
          <w:b/>
        </w:rPr>
        <w:t>2.労働時間規制の意義</w:t>
      </w:r>
    </w:p>
    <w:p w:rsidR="00A603F3" w:rsidRDefault="004373C8">
      <w:r>
        <w:rPr>
          <w:rFonts w:hint="eastAsia"/>
        </w:rPr>
        <w:t>1)</w:t>
      </w:r>
      <w:r w:rsidR="00A603F3">
        <w:rPr>
          <w:rFonts w:hint="eastAsia"/>
        </w:rPr>
        <w:t>労基法</w:t>
      </w:r>
      <w:r w:rsidR="00A603F3">
        <w:rPr>
          <w:rFonts w:hint="eastAsia"/>
        </w:rPr>
        <w:t>32</w:t>
      </w:r>
      <w:r w:rsidR="00A603F3">
        <w:rPr>
          <w:rFonts w:hint="eastAsia"/>
        </w:rPr>
        <w:t>条、</w:t>
      </w:r>
      <w:r w:rsidR="00A603F3">
        <w:rPr>
          <w:rFonts w:hint="eastAsia"/>
        </w:rPr>
        <w:t>36</w:t>
      </w:r>
      <w:r w:rsidR="00A603F3">
        <w:rPr>
          <w:rFonts w:hint="eastAsia"/>
        </w:rPr>
        <w:t>条</w:t>
      </w:r>
      <w:r w:rsidR="007249E5">
        <w:rPr>
          <w:rFonts w:hint="eastAsia"/>
        </w:rPr>
        <w:t>、</w:t>
      </w:r>
      <w:r w:rsidR="007249E5">
        <w:rPr>
          <w:rFonts w:hint="eastAsia"/>
        </w:rPr>
        <w:t>37</w:t>
      </w:r>
      <w:r w:rsidR="007249E5">
        <w:rPr>
          <w:rFonts w:hint="eastAsia"/>
        </w:rPr>
        <w:t>条</w:t>
      </w:r>
      <w:r w:rsidR="00A603F3">
        <w:rPr>
          <w:rFonts w:hint="eastAsia"/>
        </w:rPr>
        <w:t>の立法理由</w:t>
      </w:r>
      <w:r w:rsidR="00D860FA">
        <w:rPr>
          <w:rFonts w:hint="eastAsia"/>
        </w:rPr>
        <w:t>（</w:t>
      </w:r>
      <w:r w:rsidR="00D860FA">
        <w:rPr>
          <w:rFonts w:hint="eastAsia"/>
        </w:rPr>
        <w:t>1947</w:t>
      </w:r>
      <w:r w:rsidR="00D860FA">
        <w:rPr>
          <w:rFonts w:hint="eastAsia"/>
        </w:rPr>
        <w:t>年）</w:t>
      </w:r>
    </w:p>
    <w:p w:rsidR="007249E5" w:rsidRDefault="007249E5">
      <w:r>
        <w:rPr>
          <w:rFonts w:hint="eastAsia"/>
        </w:rPr>
        <w:t xml:space="preserve">　</w:t>
      </w:r>
      <w:r>
        <w:rPr>
          <w:rFonts w:hint="eastAsia"/>
        </w:rPr>
        <w:t>8</w:t>
      </w:r>
      <w:r>
        <w:rPr>
          <w:rFonts w:hint="eastAsia"/>
        </w:rPr>
        <w:t>時間労働制は、立法当時の調査で</w:t>
      </w:r>
      <w:r>
        <w:rPr>
          <w:rFonts w:hint="eastAsia"/>
        </w:rPr>
        <w:t>72.79%</w:t>
      </w:r>
      <w:r>
        <w:rPr>
          <w:rFonts w:hint="eastAsia"/>
        </w:rPr>
        <w:t>の事業場が</w:t>
      </w:r>
      <w:r>
        <w:rPr>
          <w:rFonts w:hint="eastAsia"/>
        </w:rPr>
        <w:t>8</w:t>
      </w:r>
      <w:r>
        <w:rPr>
          <w:rFonts w:hint="eastAsia"/>
        </w:rPr>
        <w:t>時間以内</w:t>
      </w:r>
      <w:r w:rsidR="00D860FA">
        <w:rPr>
          <w:rFonts w:hint="eastAsia"/>
        </w:rPr>
        <w:t>であったため</w:t>
      </w:r>
    </w:p>
    <w:p w:rsidR="007249E5" w:rsidRDefault="007249E5">
      <w:r>
        <w:rPr>
          <w:rFonts w:hint="eastAsia"/>
        </w:rPr>
        <w:t xml:space="preserve">　国際労働基準を取り入れたいが、破壊しつくされた当時の日本では</w:t>
      </w:r>
      <w:r>
        <w:rPr>
          <w:rFonts w:hint="eastAsia"/>
        </w:rPr>
        <w:t>8</w:t>
      </w:r>
      <w:r>
        <w:rPr>
          <w:rFonts w:hint="eastAsia"/>
        </w:rPr>
        <w:t>時間労働では国民の必要とする最低生活を支えることは不可能ではないかとの疑問から（当時の労働保護課長であった寺本廣作</w:t>
      </w:r>
      <w:r w:rsidR="00D860FA">
        <w:rPr>
          <w:rFonts w:hint="eastAsia"/>
        </w:rPr>
        <w:t>氏</w:t>
      </w:r>
      <w:r>
        <w:rPr>
          <w:rFonts w:hint="eastAsia"/>
        </w:rPr>
        <w:t>）</w:t>
      </w:r>
    </w:p>
    <w:p w:rsidR="007249E5" w:rsidRDefault="007249E5" w:rsidP="007249E5">
      <w:pPr>
        <w:ind w:firstLineChars="100" w:firstLine="214"/>
      </w:pPr>
      <w:r>
        <w:rPr>
          <w:rFonts w:hint="eastAsia"/>
        </w:rPr>
        <w:t>125</w:t>
      </w:r>
      <w:r>
        <w:rPr>
          <w:rFonts w:hint="eastAsia"/>
        </w:rPr>
        <w:t>％の割増は、立法当時の調査で割増率の平均が約</w:t>
      </w:r>
      <w:r>
        <w:rPr>
          <w:rFonts w:hint="eastAsia"/>
        </w:rPr>
        <w:t>121</w:t>
      </w:r>
      <w:r>
        <w:rPr>
          <w:rFonts w:hint="eastAsia"/>
        </w:rPr>
        <w:t>％であった</w:t>
      </w:r>
      <w:r w:rsidR="00D860FA">
        <w:rPr>
          <w:rFonts w:hint="eastAsia"/>
        </w:rPr>
        <w:t>ため</w:t>
      </w:r>
    </w:p>
    <w:p w:rsidR="00D74CA6" w:rsidRDefault="00A603F3">
      <w:r>
        <w:rPr>
          <w:rFonts w:hint="eastAsia"/>
        </w:rPr>
        <w:t>2)</w:t>
      </w:r>
      <w:r w:rsidR="004373C8">
        <w:rPr>
          <w:rFonts w:hint="eastAsia"/>
        </w:rPr>
        <w:t>ＩＬＯ</w:t>
      </w:r>
      <w:r w:rsidR="00D74CA6">
        <w:t>”</w:t>
      </w:r>
      <w:r w:rsidR="00D74CA6">
        <w:rPr>
          <w:rFonts w:hint="eastAsia"/>
        </w:rPr>
        <w:t>Decent Working Time</w:t>
      </w:r>
      <w:r w:rsidR="00D74CA6">
        <w:t>”</w:t>
      </w:r>
      <w:r w:rsidR="00D74CA6">
        <w:rPr>
          <w:rFonts w:hint="eastAsia"/>
        </w:rPr>
        <w:t xml:space="preserve">　</w:t>
      </w:r>
    </w:p>
    <w:p w:rsidR="004373C8" w:rsidRDefault="00D74CA6" w:rsidP="00D74CA6">
      <w:pPr>
        <w:ind w:firstLineChars="100" w:firstLine="214"/>
      </w:pPr>
      <w:r>
        <w:rPr>
          <w:rFonts w:hint="eastAsia"/>
        </w:rPr>
        <w:t>①労働者の健康によい、②家族にフレンドリー、③男女平等を進める、④それらを通じて生産的、⑤労働時間について労働者の意志と決定が認められる</w:t>
      </w:r>
    </w:p>
    <w:p w:rsidR="004373C8" w:rsidRDefault="004373C8"/>
    <w:p w:rsidR="004373C8" w:rsidRPr="00F370CE" w:rsidRDefault="004373C8">
      <w:pPr>
        <w:rPr>
          <w:rFonts w:asciiTheme="majorEastAsia" w:eastAsiaTheme="majorEastAsia" w:hAnsiTheme="majorEastAsia"/>
          <w:b/>
        </w:rPr>
      </w:pPr>
      <w:r w:rsidRPr="00F370CE">
        <w:rPr>
          <w:rFonts w:asciiTheme="majorEastAsia" w:eastAsiaTheme="majorEastAsia" w:hAnsiTheme="majorEastAsia" w:hint="eastAsia"/>
          <w:b/>
        </w:rPr>
        <w:lastRenderedPageBreak/>
        <w:t>3.労働運動と労働時間規制</w:t>
      </w:r>
    </w:p>
    <w:p w:rsidR="004373C8" w:rsidRDefault="004373C8">
      <w:r>
        <w:rPr>
          <w:rFonts w:hint="eastAsia"/>
        </w:rPr>
        <w:t>1)1886</w:t>
      </w:r>
      <w:r>
        <w:rPr>
          <w:rFonts w:hint="eastAsia"/>
        </w:rPr>
        <w:t>年</w:t>
      </w:r>
      <w:r w:rsidR="00DE5886">
        <w:rPr>
          <w:rFonts w:hint="eastAsia"/>
        </w:rPr>
        <w:t xml:space="preserve">　米国でのゼネスト→メーデー：</w:t>
      </w:r>
      <w:r w:rsidR="00DE5886">
        <w:rPr>
          <w:rFonts w:hint="eastAsia"/>
        </w:rPr>
        <w:t>8</w:t>
      </w:r>
      <w:r w:rsidR="00DE5886">
        <w:rPr>
          <w:rFonts w:hint="eastAsia"/>
        </w:rPr>
        <w:t>時間労働制の要求</w:t>
      </w:r>
    </w:p>
    <w:p w:rsidR="00DE5886" w:rsidRDefault="00DE5886">
      <w:r>
        <w:rPr>
          <w:rFonts w:hint="eastAsia"/>
        </w:rPr>
        <w:t xml:space="preserve">　　　　　日本での最初のストライキ：労働時間管理についての要求</w:t>
      </w:r>
    </w:p>
    <w:p w:rsidR="004373C8" w:rsidRDefault="004373C8">
      <w:r>
        <w:rPr>
          <w:rFonts w:hint="eastAsia"/>
        </w:rPr>
        <w:t>2)1919</w:t>
      </w:r>
      <w:r>
        <w:rPr>
          <w:rFonts w:hint="eastAsia"/>
        </w:rPr>
        <w:t>年</w:t>
      </w:r>
      <w:r w:rsidR="00DE5886">
        <w:rPr>
          <w:rFonts w:hint="eastAsia"/>
        </w:rPr>
        <w:t xml:space="preserve">　</w:t>
      </w:r>
      <w:r w:rsidR="00DE5886">
        <w:rPr>
          <w:rFonts w:hint="eastAsia"/>
        </w:rPr>
        <w:t>ILO</w:t>
      </w:r>
      <w:r w:rsidR="00DE5886">
        <w:rPr>
          <w:rFonts w:hint="eastAsia"/>
        </w:rPr>
        <w:t>第</w:t>
      </w:r>
      <w:r w:rsidR="00DE5886">
        <w:rPr>
          <w:rFonts w:hint="eastAsia"/>
        </w:rPr>
        <w:t>1</w:t>
      </w:r>
      <w:r w:rsidR="00DE5886">
        <w:rPr>
          <w:rFonts w:hint="eastAsia"/>
        </w:rPr>
        <w:t>号条約（</w:t>
      </w:r>
      <w:r w:rsidR="00DE5886">
        <w:rPr>
          <w:rFonts w:hint="eastAsia"/>
        </w:rPr>
        <w:t>8</w:t>
      </w:r>
      <w:r w:rsidR="00DE5886">
        <w:rPr>
          <w:rFonts w:hint="eastAsia"/>
        </w:rPr>
        <w:t>時間労働条約）←日本は未だに批准できず</w:t>
      </w:r>
    </w:p>
    <w:p w:rsidR="002D30DC" w:rsidRDefault="002D30DC">
      <w:r>
        <w:rPr>
          <w:rFonts w:hint="eastAsia"/>
        </w:rPr>
        <w:t xml:space="preserve">　　　　　　当時、日本は、</w:t>
      </w:r>
      <w:r>
        <w:rPr>
          <w:rFonts w:hint="eastAsia"/>
        </w:rPr>
        <w:t>1</w:t>
      </w:r>
      <w:r>
        <w:rPr>
          <w:rFonts w:hint="eastAsia"/>
        </w:rPr>
        <w:t>日</w:t>
      </w:r>
      <w:r>
        <w:rPr>
          <w:rFonts w:hint="eastAsia"/>
        </w:rPr>
        <w:t>10</w:t>
      </w:r>
      <w:r>
        <w:rPr>
          <w:rFonts w:hint="eastAsia"/>
        </w:rPr>
        <w:t>時間から</w:t>
      </w:r>
      <w:r>
        <w:rPr>
          <w:rFonts w:hint="eastAsia"/>
        </w:rPr>
        <w:t>12</w:t>
      </w:r>
      <w:r>
        <w:rPr>
          <w:rFonts w:hint="eastAsia"/>
        </w:rPr>
        <w:t>時間であるべきとして反対</w:t>
      </w:r>
    </w:p>
    <w:p w:rsidR="004373C8" w:rsidRDefault="00DE5886" w:rsidP="00DE5886">
      <w:r>
        <w:rPr>
          <w:rFonts w:hint="eastAsia"/>
        </w:rPr>
        <w:t xml:space="preserve">　　　　　日本での最初のサボタージュ→日本で最初の</w:t>
      </w:r>
      <w:r>
        <w:rPr>
          <w:rFonts w:hint="eastAsia"/>
        </w:rPr>
        <w:t>8</w:t>
      </w:r>
      <w:r w:rsidR="007E090A">
        <w:rPr>
          <w:rFonts w:hint="eastAsia"/>
        </w:rPr>
        <w:t>時間労働制（川崎造船所</w:t>
      </w:r>
      <w:r>
        <w:rPr>
          <w:rFonts w:hint="eastAsia"/>
        </w:rPr>
        <w:t>）</w:t>
      </w:r>
    </w:p>
    <w:p w:rsidR="007E090A" w:rsidRDefault="007E090A" w:rsidP="00DE5886">
      <w:r>
        <w:rPr>
          <w:rFonts w:hint="eastAsia"/>
        </w:rPr>
        <w:t xml:space="preserve">　　　　　　ただし、兵庫県下でも既に</w:t>
      </w:r>
      <w:r>
        <w:rPr>
          <w:rFonts w:hint="eastAsia"/>
        </w:rPr>
        <w:t>20</w:t>
      </w:r>
      <w:r>
        <w:rPr>
          <w:rFonts w:hint="eastAsia"/>
        </w:rPr>
        <w:t>工場が採用済み</w:t>
      </w:r>
      <w:r w:rsidR="002D30DC">
        <w:rPr>
          <w:rFonts w:hint="eastAsia"/>
        </w:rPr>
        <w:t>ではありました</w:t>
      </w:r>
    </w:p>
    <w:p w:rsidR="00DE5886" w:rsidRDefault="00DE5886" w:rsidP="00DE5886"/>
    <w:p w:rsidR="00DE5886" w:rsidRPr="00F370CE" w:rsidRDefault="00DE5886" w:rsidP="00DE5886">
      <w:pPr>
        <w:rPr>
          <w:rFonts w:asciiTheme="majorEastAsia" w:eastAsiaTheme="majorEastAsia" w:hAnsiTheme="majorEastAsia"/>
          <w:b/>
        </w:rPr>
      </w:pPr>
      <w:r w:rsidRPr="00F370CE">
        <w:rPr>
          <w:rFonts w:asciiTheme="majorEastAsia" w:eastAsiaTheme="majorEastAsia" w:hAnsiTheme="majorEastAsia" w:hint="eastAsia"/>
          <w:b/>
        </w:rPr>
        <w:t>4.日本の労働時間と時間規制</w:t>
      </w:r>
    </w:p>
    <w:p w:rsidR="00DE5886" w:rsidRDefault="00DE5886" w:rsidP="00DE5886">
      <w:r>
        <w:rPr>
          <w:rFonts w:hint="eastAsia"/>
        </w:rPr>
        <w:t>1)</w:t>
      </w:r>
      <w:r>
        <w:rPr>
          <w:rFonts w:hint="eastAsia"/>
        </w:rPr>
        <w:t>日本の労働時間</w:t>
      </w:r>
    </w:p>
    <w:p w:rsidR="00DE5886" w:rsidRDefault="00DE5886" w:rsidP="00DE5886">
      <w:r>
        <w:rPr>
          <w:rFonts w:hint="eastAsia"/>
        </w:rPr>
        <w:t xml:space="preserve">　</w:t>
      </w:r>
      <w:r w:rsidR="00D52336">
        <w:rPr>
          <w:rFonts w:hint="eastAsia"/>
        </w:rPr>
        <w:t>・超長時間（国際的に</w:t>
      </w:r>
      <w:r w:rsidR="00D52336">
        <w:rPr>
          <w:rFonts w:hint="eastAsia"/>
        </w:rPr>
        <w:t>1600</w:t>
      </w:r>
      <w:r w:rsidR="00D52336">
        <w:rPr>
          <w:rFonts w:hint="eastAsia"/>
        </w:rPr>
        <w:t>時間、日本も原則通りなら）、実際は</w:t>
      </w:r>
      <w:r w:rsidR="00D52336">
        <w:rPr>
          <w:rFonts w:hint="eastAsia"/>
        </w:rPr>
        <w:t>2100</w:t>
      </w:r>
      <w:r w:rsidR="00D52336">
        <w:rPr>
          <w:rFonts w:hint="eastAsia"/>
        </w:rPr>
        <w:t>時間</w:t>
      </w:r>
    </w:p>
    <w:p w:rsidR="00D52336" w:rsidRDefault="00D52336" w:rsidP="00DE5886">
      <w:r>
        <w:rPr>
          <w:rFonts w:hint="eastAsia"/>
        </w:rPr>
        <w:t xml:space="preserve">　・長時間になってきたのは明治時代の中期より、超長時間の定着は</w:t>
      </w:r>
      <w:r>
        <w:rPr>
          <w:rFonts w:hint="eastAsia"/>
        </w:rPr>
        <w:t>60</w:t>
      </w:r>
      <w:r>
        <w:rPr>
          <w:rFonts w:hint="eastAsia"/>
        </w:rPr>
        <w:t>年代から</w:t>
      </w:r>
    </w:p>
    <w:p w:rsidR="00D52336" w:rsidRDefault="00D52336" w:rsidP="00DE5886">
      <w:r>
        <w:rPr>
          <w:rFonts w:hint="eastAsia"/>
        </w:rPr>
        <w:t xml:space="preserve">　　　←日本人は古来より勤勉なので長時間労働というのは嘘</w:t>
      </w:r>
    </w:p>
    <w:p w:rsidR="00DE5886" w:rsidRDefault="00DE5886" w:rsidP="00DE5886">
      <w:r>
        <w:rPr>
          <w:rFonts w:hint="eastAsia"/>
        </w:rPr>
        <w:t>2)</w:t>
      </w:r>
      <w:r>
        <w:rPr>
          <w:rFonts w:hint="eastAsia"/>
        </w:rPr>
        <w:t>時間規制</w:t>
      </w:r>
    </w:p>
    <w:p w:rsidR="00D52336" w:rsidRDefault="00D52336" w:rsidP="00DE5886">
      <w:r>
        <w:rPr>
          <w:rFonts w:hint="eastAsia"/>
        </w:rPr>
        <w:t xml:space="preserve">　・意義：①→過労死、②→ワークライフバランス、④→生産性向上</w:t>
      </w:r>
    </w:p>
    <w:p w:rsidR="00DA1C36" w:rsidRDefault="00D52336" w:rsidP="00DE5886">
      <w:r>
        <w:rPr>
          <w:rFonts w:hint="eastAsia"/>
        </w:rPr>
        <w:t xml:space="preserve">　・</w:t>
      </w:r>
      <w:r w:rsidR="00DA1C36">
        <w:rPr>
          <w:rFonts w:hint="eastAsia"/>
        </w:rPr>
        <w:t>e.g.</w:t>
      </w:r>
      <w:r w:rsidR="00DA1C36">
        <w:rPr>
          <w:rFonts w:hint="eastAsia"/>
        </w:rPr>
        <w:t>残業代をほしい</w:t>
      </w:r>
    </w:p>
    <w:p w:rsidR="00E4344A" w:rsidRDefault="00DA1C36" w:rsidP="00DA1C36">
      <w:pPr>
        <w:ind w:firstLineChars="300" w:firstLine="643"/>
      </w:pPr>
      <w:r>
        <w:rPr>
          <w:rFonts w:hint="eastAsia"/>
        </w:rPr>
        <w:t>←</w:t>
      </w:r>
      <w:r w:rsidR="00E4344A">
        <w:rPr>
          <w:rFonts w:hint="eastAsia"/>
        </w:rPr>
        <w:t>37</w:t>
      </w:r>
      <w:r w:rsidR="00E4344A">
        <w:rPr>
          <w:rFonts w:hint="eastAsia"/>
        </w:rPr>
        <w:t>条の割増賃金は安上がり</w:t>
      </w:r>
      <w:r>
        <w:rPr>
          <w:rFonts w:hint="eastAsia"/>
        </w:rPr>
        <w:t>、</w:t>
      </w:r>
      <w:r w:rsidR="00E4344A">
        <w:rPr>
          <w:rFonts w:hint="eastAsia"/>
        </w:rPr>
        <w:t>安く使われるよりも自分に投資する</w:t>
      </w:r>
      <w:r w:rsidR="00933306">
        <w:rPr>
          <w:rFonts w:hint="eastAsia"/>
        </w:rPr>
        <w:t>ことが大切</w:t>
      </w:r>
    </w:p>
    <w:p w:rsidR="002D30DC" w:rsidRDefault="002D30DC" w:rsidP="00DE5886">
      <w:r>
        <w:rPr>
          <w:rFonts w:hint="eastAsia"/>
        </w:rPr>
        <w:t>3)</w:t>
      </w:r>
      <w:r>
        <w:rPr>
          <w:rFonts w:hint="eastAsia"/>
        </w:rPr>
        <w:t>能力主義的意識</w:t>
      </w:r>
    </w:p>
    <w:p w:rsidR="002D30DC" w:rsidRDefault="00933306" w:rsidP="00933306">
      <w:pPr>
        <w:ind w:firstLineChars="100" w:firstLine="214"/>
      </w:pPr>
      <w:r>
        <w:rPr>
          <w:rFonts w:hint="eastAsia"/>
        </w:rPr>
        <w:t>・</w:t>
      </w:r>
      <w:r>
        <w:rPr>
          <w:rFonts w:hint="eastAsia"/>
        </w:rPr>
        <w:t>e.g.</w:t>
      </w:r>
      <w:r w:rsidR="00E4344A">
        <w:rPr>
          <w:rFonts w:hint="eastAsia"/>
        </w:rPr>
        <w:t>一所懸命働いている者とそうでない者が同一</w:t>
      </w:r>
      <w:r w:rsidR="00DA1C36">
        <w:rPr>
          <w:rFonts w:hint="eastAsia"/>
        </w:rPr>
        <w:t>賃金なのは</w:t>
      </w:r>
      <w:r w:rsidR="00E4344A">
        <w:rPr>
          <w:rFonts w:hint="eastAsia"/>
        </w:rPr>
        <w:t>不公平</w:t>
      </w:r>
    </w:p>
    <w:p w:rsidR="00E4344A" w:rsidRDefault="00E4344A" w:rsidP="00DA1C36">
      <w:pPr>
        <w:ind w:firstLineChars="300" w:firstLine="643"/>
      </w:pPr>
      <w:r>
        <w:rPr>
          <w:rFonts w:hint="eastAsia"/>
        </w:rPr>
        <w:t>←能力主義・成果主義制度が成功していないのは</w:t>
      </w:r>
    </w:p>
    <w:p w:rsidR="00554553" w:rsidRDefault="00E4344A" w:rsidP="00554553">
      <w:pPr>
        <w:ind w:firstLineChars="300" w:firstLine="643"/>
      </w:pPr>
      <w:r>
        <w:rPr>
          <w:rFonts w:hint="eastAsia"/>
        </w:rPr>
        <w:t>←米国の能力主義</w:t>
      </w:r>
      <w:r w:rsidR="00554553">
        <w:rPr>
          <w:rFonts w:hint="eastAsia"/>
        </w:rPr>
        <w:t>：若年者の失業率は高い、理由は能力ないから、</w:t>
      </w:r>
      <w:r w:rsidR="00554553">
        <w:rPr>
          <w:rFonts w:hint="eastAsia"/>
        </w:rPr>
        <w:t>OJT</w:t>
      </w:r>
      <w:r w:rsidR="00554553">
        <w:rPr>
          <w:rFonts w:hint="eastAsia"/>
        </w:rPr>
        <w:t>はとんでもない</w:t>
      </w:r>
    </w:p>
    <w:p w:rsidR="00554553" w:rsidRPr="00554553" w:rsidRDefault="00554553" w:rsidP="00D47BF9">
      <w:pPr>
        <w:ind w:firstLineChars="500" w:firstLine="1071"/>
      </w:pPr>
      <w:r>
        <w:rPr>
          <w:rFonts w:hint="eastAsia"/>
        </w:rPr>
        <w:t>不調なら解雇←人間なので好調な時もあれば不調な時もあるが</w:t>
      </w:r>
    </w:p>
    <w:p w:rsidR="006124EB" w:rsidRDefault="006124EB">
      <w:pPr>
        <w:rPr>
          <w:rFonts w:asciiTheme="majorEastAsia" w:eastAsiaTheme="majorEastAsia" w:hAnsiTheme="majorEastAsia"/>
          <w:b/>
        </w:rPr>
      </w:pPr>
    </w:p>
    <w:p w:rsidR="00554553" w:rsidRPr="006124EB" w:rsidRDefault="00DA1C36">
      <w:pPr>
        <w:rPr>
          <w:rFonts w:asciiTheme="majorEastAsia" w:eastAsiaTheme="majorEastAsia" w:hAnsiTheme="majorEastAsia"/>
          <w:b/>
        </w:rPr>
      </w:pPr>
      <w:r w:rsidRPr="00DA1C36">
        <w:rPr>
          <w:rFonts w:asciiTheme="majorEastAsia" w:eastAsiaTheme="majorEastAsia" w:hAnsiTheme="majorEastAsia" w:hint="eastAsia"/>
          <w:b/>
        </w:rPr>
        <w:t>むすび</w:t>
      </w:r>
      <w:r w:rsidR="006124EB">
        <w:rPr>
          <w:rFonts w:asciiTheme="majorEastAsia" w:eastAsiaTheme="majorEastAsia" w:hAnsiTheme="majorEastAsia" w:hint="eastAsia"/>
          <w:b/>
        </w:rPr>
        <w:t>：</w:t>
      </w:r>
      <w:r w:rsidR="00554553">
        <w:rPr>
          <w:rFonts w:asciiTheme="minorEastAsia" w:hAnsiTheme="minorEastAsia" w:hint="eastAsia"/>
        </w:rPr>
        <w:t>共同の力で時間規制を cf.ヨーロッパの時間規制</w:t>
      </w:r>
    </w:p>
    <w:p w:rsidR="004373C8" w:rsidRPr="006124EB" w:rsidRDefault="004373C8">
      <w:pPr>
        <w:rPr>
          <w:rFonts w:asciiTheme="majorEastAsia" w:eastAsiaTheme="majorEastAsia" w:hAnsiTheme="majorEastAsia"/>
          <w:b/>
          <w:lang w:eastAsia="zh-TW"/>
        </w:rPr>
      </w:pPr>
      <w:r w:rsidRPr="006124EB">
        <w:rPr>
          <w:rFonts w:asciiTheme="majorEastAsia" w:eastAsiaTheme="majorEastAsia" w:hAnsiTheme="majorEastAsia" w:hint="eastAsia"/>
          <w:b/>
          <w:lang w:eastAsia="zh-TW"/>
        </w:rPr>
        <w:lastRenderedPageBreak/>
        <w:t>［資料］</w:t>
      </w:r>
    </w:p>
    <w:p w:rsidR="00F370CE" w:rsidRPr="00F370CE" w:rsidRDefault="00F370CE">
      <w:pPr>
        <w:rPr>
          <w:b/>
          <w:lang w:eastAsia="zh-TW"/>
        </w:rPr>
      </w:pPr>
      <w:r w:rsidRPr="00F370CE">
        <w:rPr>
          <w:rFonts w:hint="eastAsia"/>
          <w:b/>
          <w:lang w:eastAsia="zh-TW"/>
        </w:rPr>
        <w:t>＜関連規定＞</w:t>
      </w:r>
    </w:p>
    <w:p w:rsidR="004373C8" w:rsidRDefault="00D84CC4">
      <w:pPr>
        <w:rPr>
          <w:lang w:eastAsia="zh-TW"/>
        </w:rPr>
      </w:pPr>
      <w:r>
        <w:rPr>
          <w:rFonts w:hint="eastAsia"/>
          <w:lang w:eastAsia="zh-TW"/>
        </w:rPr>
        <w:t>☆</w:t>
      </w:r>
      <w:r w:rsidR="004373C8">
        <w:rPr>
          <w:rFonts w:hint="eastAsia"/>
          <w:lang w:eastAsia="zh-TW"/>
        </w:rPr>
        <w:t>労働基準法</w:t>
      </w:r>
      <w:r w:rsidR="004373C8">
        <w:rPr>
          <w:rFonts w:hint="eastAsia"/>
          <w:lang w:eastAsia="zh-TW"/>
        </w:rPr>
        <w:t>32</w:t>
      </w:r>
      <w:r w:rsidR="004373C8">
        <w:rPr>
          <w:rFonts w:hint="eastAsia"/>
          <w:lang w:eastAsia="zh-TW"/>
        </w:rPr>
        <w:t>条</w:t>
      </w:r>
    </w:p>
    <w:p w:rsidR="004373C8" w:rsidRDefault="00131F3B">
      <w:r>
        <w:rPr>
          <w:rFonts w:hint="eastAsia"/>
          <w:lang w:eastAsia="zh-TW"/>
        </w:rPr>
        <w:t xml:space="preserve">　</w:t>
      </w:r>
      <w:r>
        <w:rPr>
          <w:rFonts w:hint="eastAsia"/>
        </w:rPr>
        <w:t>使用者は、労働者に、休憩時間を除き一週間について四十時間を超えて、労働させてはならない</w:t>
      </w:r>
    </w:p>
    <w:p w:rsidR="00131F3B" w:rsidRDefault="00131F3B">
      <w:r>
        <w:rPr>
          <w:rFonts w:hint="eastAsia"/>
        </w:rPr>
        <w:t xml:space="preserve">　使用者は、一週間の各日については、労働者に、休憩時間を除き一日について八時間を超えて、労働させてはならない</w:t>
      </w:r>
    </w:p>
    <w:p w:rsidR="00131F3B" w:rsidRDefault="00131F3B">
      <w:r>
        <w:rPr>
          <w:rFonts w:hint="eastAsia"/>
        </w:rPr>
        <w:t>→罰則：</w:t>
      </w:r>
      <w:r w:rsidR="00D84CC4">
        <w:rPr>
          <w:rFonts w:hint="eastAsia"/>
        </w:rPr>
        <w:t>119</w:t>
      </w:r>
      <w:r w:rsidR="00D84CC4">
        <w:rPr>
          <w:rFonts w:hint="eastAsia"/>
        </w:rPr>
        <w:t>条</w:t>
      </w:r>
    </w:p>
    <w:p w:rsidR="00D84CC4" w:rsidRDefault="00D84CC4">
      <w:r>
        <w:rPr>
          <w:rFonts w:hint="eastAsia"/>
        </w:rPr>
        <w:t xml:space="preserve">　次の各号の一に該当する場合は、これを六箇月以下の懲役又は三十万円以下の罰金に処する</w:t>
      </w:r>
    </w:p>
    <w:p w:rsidR="004373C8" w:rsidRDefault="00D84CC4">
      <w:r>
        <w:rPr>
          <w:rFonts w:hint="eastAsia"/>
        </w:rPr>
        <w:t>☆</w:t>
      </w:r>
      <w:r w:rsidR="004373C8">
        <w:rPr>
          <w:rFonts w:hint="eastAsia"/>
        </w:rPr>
        <w:t>労働基準法</w:t>
      </w:r>
      <w:r w:rsidR="004373C8">
        <w:rPr>
          <w:rFonts w:hint="eastAsia"/>
        </w:rPr>
        <w:t>36</w:t>
      </w:r>
      <w:r w:rsidR="004373C8">
        <w:rPr>
          <w:rFonts w:hint="eastAsia"/>
        </w:rPr>
        <w:t>条</w:t>
      </w:r>
    </w:p>
    <w:p w:rsidR="00131F3B" w:rsidRDefault="00A603F3">
      <w:r>
        <w:rPr>
          <w:rFonts w:hint="eastAsia"/>
        </w:rPr>
        <w:t xml:space="preserve">　</w:t>
      </w:r>
      <w:r w:rsidR="00131F3B">
        <w:rPr>
          <w:rFonts w:hint="eastAsia"/>
        </w:rPr>
        <w:t>使用者は、当該事業場に、労働者の過半数で組織する労働組合がある場合においてはその労働組合、労働者の過半数で組織する労働組合がない場合においては労働者の過半数を代表する者との書面による協定をし、代表する者との書面による協定をし、これを行政官庁に届け出た場合においては、第</w:t>
      </w:r>
      <w:r w:rsidR="00131F3B">
        <w:rPr>
          <w:rFonts w:hint="eastAsia"/>
        </w:rPr>
        <w:t>32</w:t>
      </w:r>
      <w:r w:rsidR="00131F3B">
        <w:rPr>
          <w:rFonts w:hint="eastAsia"/>
        </w:rPr>
        <w:t>条から第</w:t>
      </w:r>
      <w:r w:rsidR="00131F3B">
        <w:rPr>
          <w:rFonts w:hint="eastAsia"/>
        </w:rPr>
        <w:t>32</w:t>
      </w:r>
      <w:r w:rsidR="00131F3B">
        <w:rPr>
          <w:rFonts w:hint="eastAsia"/>
        </w:rPr>
        <w:t>条の</w:t>
      </w:r>
      <w:r w:rsidR="00131F3B">
        <w:rPr>
          <w:rFonts w:hint="eastAsia"/>
        </w:rPr>
        <w:t>5</w:t>
      </w:r>
      <w:r w:rsidR="00131F3B">
        <w:rPr>
          <w:rFonts w:hint="eastAsia"/>
        </w:rPr>
        <w:t>まで若しくは第</w:t>
      </w:r>
      <w:r w:rsidR="00131F3B">
        <w:rPr>
          <w:rFonts w:hint="eastAsia"/>
        </w:rPr>
        <w:t>40</w:t>
      </w:r>
      <w:r w:rsidR="00131F3B">
        <w:rPr>
          <w:rFonts w:hint="eastAsia"/>
        </w:rPr>
        <w:t>条の労働時間又は前条の休日に関する規定にかかわらず、その協定で定めるところによって労働時間を延長し、又は休日に労働させることが</w:t>
      </w:r>
      <w:r w:rsidR="0036039C">
        <w:rPr>
          <w:rFonts w:hint="eastAsia"/>
        </w:rPr>
        <w:t>できる。</w:t>
      </w:r>
    </w:p>
    <w:p w:rsidR="00B12D3C" w:rsidRDefault="00131F3B" w:rsidP="00B12D3C">
      <w:r>
        <w:rPr>
          <w:rFonts w:hint="eastAsia"/>
        </w:rPr>
        <w:t>→行政解釈</w:t>
      </w:r>
    </w:p>
    <w:p w:rsidR="00B12D3C" w:rsidRDefault="00B12D3C" w:rsidP="00B12D3C">
      <w:r>
        <w:rPr>
          <w:rFonts w:hint="eastAsia"/>
        </w:rPr>
        <w:t xml:space="preserve">　「労働基準法上の労使協定の効力は、その協定に定めるところによって労働させても労働基準法に違反しないという免罰的効力をもつものであり、労働者の民事上の義務は、当該協定から直接生じるものではなく、労働協約、就業規則等の根拠が必要である」（昭和</w:t>
      </w:r>
      <w:r>
        <w:rPr>
          <w:rFonts w:hint="eastAsia"/>
        </w:rPr>
        <w:t>63</w:t>
      </w:r>
      <w:r>
        <w:rPr>
          <w:rFonts w:hint="eastAsia"/>
        </w:rPr>
        <w:t>年</w:t>
      </w:r>
      <w:r>
        <w:rPr>
          <w:rFonts w:hint="eastAsia"/>
        </w:rPr>
        <w:t>1</w:t>
      </w:r>
      <w:r>
        <w:rPr>
          <w:rFonts w:hint="eastAsia"/>
        </w:rPr>
        <w:t>月</w:t>
      </w:r>
      <w:r>
        <w:rPr>
          <w:rFonts w:hint="eastAsia"/>
        </w:rPr>
        <w:t>1</w:t>
      </w:r>
      <w:r>
        <w:rPr>
          <w:rFonts w:hint="eastAsia"/>
        </w:rPr>
        <w:t>日基発</w:t>
      </w:r>
      <w:r>
        <w:rPr>
          <w:rFonts w:hint="eastAsia"/>
        </w:rPr>
        <w:t>1</w:t>
      </w:r>
      <w:r>
        <w:rPr>
          <w:rFonts w:hint="eastAsia"/>
        </w:rPr>
        <w:t>号）</w:t>
      </w:r>
    </w:p>
    <w:p w:rsidR="00131F3B" w:rsidRPr="00B12D3C" w:rsidRDefault="00B12D3C">
      <w:r>
        <w:rPr>
          <w:rFonts w:hint="eastAsia"/>
        </w:rPr>
        <w:t xml:space="preserve">　　　　→日立製作所武蔵工場事件・最高裁判決、学校法人立命館教職員就業規則</w:t>
      </w:r>
      <w:r>
        <w:rPr>
          <w:rFonts w:hint="eastAsia"/>
        </w:rPr>
        <w:t>32</w:t>
      </w:r>
      <w:r>
        <w:rPr>
          <w:rFonts w:hint="eastAsia"/>
        </w:rPr>
        <w:t>条</w:t>
      </w:r>
    </w:p>
    <w:p w:rsidR="0036039C" w:rsidRDefault="00A603F3" w:rsidP="00B12D3C">
      <w:r>
        <w:rPr>
          <w:rFonts w:hint="eastAsia"/>
        </w:rPr>
        <w:t xml:space="preserve">　「一定期間の延長時間の限度について協定をした場合に、これに違反して時間外労働をさせれば、法違反となる」（昭和</w:t>
      </w:r>
      <w:r>
        <w:rPr>
          <w:rFonts w:hint="eastAsia"/>
        </w:rPr>
        <w:t>53</w:t>
      </w:r>
      <w:r>
        <w:rPr>
          <w:rFonts w:hint="eastAsia"/>
        </w:rPr>
        <w:t>年</w:t>
      </w:r>
      <w:r>
        <w:rPr>
          <w:rFonts w:hint="eastAsia"/>
        </w:rPr>
        <w:t>11</w:t>
      </w:r>
      <w:r>
        <w:rPr>
          <w:rFonts w:hint="eastAsia"/>
        </w:rPr>
        <w:t>月</w:t>
      </w:r>
      <w:r>
        <w:rPr>
          <w:rFonts w:hint="eastAsia"/>
        </w:rPr>
        <w:t>20</w:t>
      </w:r>
      <w:r>
        <w:rPr>
          <w:rFonts w:hint="eastAsia"/>
        </w:rPr>
        <w:t>日基発</w:t>
      </w:r>
      <w:r>
        <w:rPr>
          <w:rFonts w:hint="eastAsia"/>
        </w:rPr>
        <w:t>642</w:t>
      </w:r>
      <w:r>
        <w:rPr>
          <w:rFonts w:hint="eastAsia"/>
        </w:rPr>
        <w:t>号）</w:t>
      </w:r>
    </w:p>
    <w:p w:rsidR="004373C8" w:rsidRDefault="00D84CC4">
      <w:r>
        <w:rPr>
          <w:rFonts w:hint="eastAsia"/>
        </w:rPr>
        <w:t>☆</w:t>
      </w:r>
      <w:r w:rsidR="004373C8">
        <w:rPr>
          <w:rFonts w:hint="eastAsia"/>
        </w:rPr>
        <w:t>労働基準法</w:t>
      </w:r>
      <w:r w:rsidR="004373C8">
        <w:rPr>
          <w:rFonts w:hint="eastAsia"/>
        </w:rPr>
        <w:t>37</w:t>
      </w:r>
      <w:r w:rsidR="004373C8">
        <w:rPr>
          <w:rFonts w:hint="eastAsia"/>
        </w:rPr>
        <w:t>条</w:t>
      </w:r>
    </w:p>
    <w:p w:rsidR="00B644A9" w:rsidRDefault="0025766E">
      <w:r>
        <w:rPr>
          <w:rFonts w:hint="eastAsia"/>
        </w:rPr>
        <w:t xml:space="preserve">　使用者が、第</w:t>
      </w:r>
      <w:r>
        <w:rPr>
          <w:rFonts w:hint="eastAsia"/>
        </w:rPr>
        <w:t>33</w:t>
      </w:r>
      <w:r>
        <w:rPr>
          <w:rFonts w:hint="eastAsia"/>
        </w:rPr>
        <w:t>条又は前条第</w:t>
      </w:r>
      <w:r>
        <w:rPr>
          <w:rFonts w:hint="eastAsia"/>
        </w:rPr>
        <w:t>1</w:t>
      </w:r>
      <w:r>
        <w:rPr>
          <w:rFonts w:hint="eastAsia"/>
        </w:rPr>
        <w:t>項の規定により労働時間を延長し、又は休日に労働させた場合においては、その時間又はその日の労働については、通常の労働時間又は労働日の賃金の計算額の</w:t>
      </w:r>
      <w:r>
        <w:rPr>
          <w:rFonts w:hint="eastAsia"/>
        </w:rPr>
        <w:t>2</w:t>
      </w:r>
      <w:r>
        <w:rPr>
          <w:rFonts w:hint="eastAsia"/>
        </w:rPr>
        <w:t>割</w:t>
      </w:r>
      <w:r>
        <w:rPr>
          <w:rFonts w:hint="eastAsia"/>
        </w:rPr>
        <w:t>5</w:t>
      </w:r>
      <w:r>
        <w:rPr>
          <w:rFonts w:hint="eastAsia"/>
        </w:rPr>
        <w:t>分以上</w:t>
      </w:r>
      <w:r>
        <w:rPr>
          <w:rFonts w:hint="eastAsia"/>
        </w:rPr>
        <w:t>5</w:t>
      </w:r>
      <w:r>
        <w:rPr>
          <w:rFonts w:hint="eastAsia"/>
        </w:rPr>
        <w:t>割以下の範囲内でそれぞれ政令で定める率以上の率で計算した割増賃金を支払わなければならない</w:t>
      </w:r>
      <w:r w:rsidR="00B644A9">
        <w:rPr>
          <w:rFonts w:hint="eastAsia"/>
        </w:rPr>
        <w:t>→罰則：</w:t>
      </w:r>
      <w:r w:rsidR="00B644A9">
        <w:rPr>
          <w:rFonts w:hint="eastAsia"/>
        </w:rPr>
        <w:t>119</w:t>
      </w:r>
      <w:r w:rsidR="00B644A9">
        <w:rPr>
          <w:rFonts w:hint="eastAsia"/>
        </w:rPr>
        <w:t>条</w:t>
      </w:r>
    </w:p>
    <w:p w:rsidR="0025766E" w:rsidRDefault="0025766E">
      <w:r>
        <w:rPr>
          <w:rFonts w:hint="eastAsia"/>
        </w:rPr>
        <w:t>（中略）</w:t>
      </w:r>
    </w:p>
    <w:p w:rsidR="00BC124A" w:rsidRDefault="0025766E">
      <w:r>
        <w:rPr>
          <w:rFonts w:hint="eastAsia"/>
        </w:rPr>
        <w:t>④第</w:t>
      </w:r>
      <w:r>
        <w:rPr>
          <w:rFonts w:hint="eastAsia"/>
        </w:rPr>
        <w:t>1</w:t>
      </w:r>
      <w:r>
        <w:rPr>
          <w:rFonts w:hint="eastAsia"/>
        </w:rPr>
        <w:t>項</w:t>
      </w:r>
      <w:r w:rsidR="00B644A9">
        <w:rPr>
          <w:rFonts w:hint="eastAsia"/>
        </w:rPr>
        <w:t>及び前項の割増賃金の計算となる賃金には、家族手当、通勤手当その他厚生労働省令で定める賃金は算入しない</w:t>
      </w:r>
    </w:p>
    <w:p w:rsidR="004373C8" w:rsidRDefault="00F370CE">
      <w:pPr>
        <w:rPr>
          <w:b/>
        </w:rPr>
      </w:pPr>
      <w:r w:rsidRPr="00F370CE">
        <w:rPr>
          <w:rFonts w:hint="eastAsia"/>
          <w:b/>
        </w:rPr>
        <w:lastRenderedPageBreak/>
        <w:t>＜</w:t>
      </w:r>
      <w:r w:rsidR="004373C8" w:rsidRPr="00F370CE">
        <w:rPr>
          <w:rFonts w:hint="eastAsia"/>
          <w:b/>
        </w:rPr>
        <w:t>日本で最初のストライキ</w:t>
      </w:r>
      <w:r w:rsidRPr="00F370CE">
        <w:rPr>
          <w:rFonts w:hint="eastAsia"/>
          <w:b/>
        </w:rPr>
        <w:t>＞</w:t>
      </w:r>
    </w:p>
    <w:p w:rsidR="004373C8" w:rsidRDefault="00DA1C36" w:rsidP="004373C8">
      <w:pPr>
        <w:jc w:val="right"/>
      </w:pPr>
      <w:r>
        <w:rPr>
          <w:noProof/>
        </w:rPr>
        <mc:AlternateContent>
          <mc:Choice Requires="wps">
            <w:drawing>
              <wp:anchor distT="0" distB="0" distL="114300" distR="114300" simplePos="0" relativeHeight="251663360" behindDoc="0" locked="0" layoutInCell="1" allowOverlap="1" wp14:anchorId="522E06F3" wp14:editId="4ACD8BBE">
                <wp:simplePos x="0" y="0"/>
                <wp:positionH relativeFrom="column">
                  <wp:posOffset>338130</wp:posOffset>
                </wp:positionH>
                <wp:positionV relativeFrom="paragraph">
                  <wp:posOffset>956310</wp:posOffset>
                </wp:positionV>
                <wp:extent cx="2264735" cy="1403985"/>
                <wp:effectExtent l="0" t="0" r="21590" b="1016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735" cy="1403985"/>
                        </a:xfrm>
                        <a:prstGeom prst="rect">
                          <a:avLst/>
                        </a:prstGeom>
                        <a:solidFill>
                          <a:srgbClr val="FFFFFF"/>
                        </a:solidFill>
                        <a:ln w="9525">
                          <a:solidFill>
                            <a:srgbClr val="000000"/>
                          </a:solidFill>
                          <a:prstDash val="dash"/>
                          <a:miter lim="800000"/>
                          <a:headEnd/>
                          <a:tailEnd/>
                        </a:ln>
                      </wps:spPr>
                      <wps:txbx>
                        <w:txbxContent>
                          <w:p w:rsidR="00DA1C36" w:rsidRDefault="00DA1C36" w:rsidP="00DA1C36">
                            <w:r>
                              <w:rPr>
                                <w:rFonts w:hint="eastAsia"/>
                              </w:rPr>
                              <w:t>☆諸資料やデータとその解説は、私のウェブサイトにおいてありますので、ご参照ください。</w:t>
                            </w:r>
                          </w:p>
                          <w:p w:rsidR="00DA1C36" w:rsidRPr="00957A31" w:rsidRDefault="00DA1C36" w:rsidP="00DA1C36">
                            <w:r>
                              <w:rPr>
                                <w:rFonts w:hint="eastAsia"/>
                              </w:rPr>
                              <w:t xml:space="preserve">　私のサイト</w:t>
                            </w:r>
                            <w:r>
                              <w:rPr>
                                <w:rFonts w:hint="eastAsia"/>
                              </w:rPr>
                              <w:t>URL</w:t>
                            </w:r>
                            <w:r>
                              <w:rPr>
                                <w:rFonts w:hint="eastAsia"/>
                              </w:rPr>
                              <w:t>：</w:t>
                            </w:r>
                            <w:hyperlink r:id="rId7" w:history="1">
                              <w:r w:rsidRPr="004665B4">
                                <w:rPr>
                                  <w:rStyle w:val="af2"/>
                                  <w:rFonts w:hint="eastAsia"/>
                                </w:rPr>
                                <w:t>www.ritsumei.ac.jp/~satokei/</w:t>
                              </w:r>
                            </w:hyperlink>
                            <w:r>
                              <w:rPr>
                                <w:rFonts w:hint="eastAsia"/>
                              </w:rPr>
                              <w:t xml:space="preserve">　検索サイトで「佐藤敬二」と入力しても上のサイトに入れます。</w:t>
                            </w:r>
                          </w:p>
                          <w:p w:rsidR="00DA1C36" w:rsidRDefault="00DA1C36" w:rsidP="00DA1C36">
                            <w:r>
                              <w:rPr>
                                <w:rFonts w:hint="eastAsia"/>
                              </w:rPr>
                              <w:t xml:space="preserve">　トップページにある「教育」の項の下にある「社会法資料集」の項をクリックしてください。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6.6pt;margin-top:75.3pt;width:178.3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">
                <v:stroke dashstyle="dash"/>
                <v:textbox style="mso-fit-shape-to-text:t">
                  <w:txbxContent>
                    <w:p w:rsidR="00DA1C36" w:rsidRDefault="00DA1C36" w:rsidP="00DA1C36">
                      <w:r>
                        <w:rPr>
                          <w:rFonts w:hint="eastAsia"/>
                        </w:rPr>
                        <w:t>☆諸資料やデータとその解説は、私のウェブサイトにおいてありますので、ご参照ください。</w:t>
                      </w:r>
                    </w:p>
                    <w:p w:rsidR="00DA1C36" w:rsidRPr="00957A31" w:rsidRDefault="00DA1C36" w:rsidP="00DA1C36">
                      <w:r>
                        <w:rPr>
                          <w:rFonts w:hint="eastAsia"/>
                        </w:rPr>
                        <w:t xml:space="preserve">　私のサイト</w:t>
                      </w:r>
                      <w:r>
                        <w:rPr>
                          <w:rFonts w:hint="eastAsia"/>
                        </w:rPr>
                        <w:t>URL</w:t>
                      </w:r>
                      <w:r>
                        <w:rPr>
                          <w:rFonts w:hint="eastAsia"/>
                        </w:rPr>
                        <w:t>：</w:t>
                      </w:r>
                      <w:hyperlink r:id="rId8" w:history="1">
                        <w:r w:rsidRPr="004665B4">
                          <w:rPr>
                            <w:rStyle w:val="af2"/>
                            <w:rFonts w:hint="eastAsia"/>
                          </w:rPr>
                          <w:t>www.ritsumei.ac.jp/~satokei/</w:t>
                        </w:r>
                      </w:hyperlink>
                      <w:r>
                        <w:rPr>
                          <w:rFonts w:hint="eastAsia"/>
                        </w:rPr>
                        <w:t xml:space="preserve">　検索サイトで「佐藤敬二」と入力しても上のサイトに入れます。</w:t>
                      </w:r>
                    </w:p>
                    <w:p w:rsidR="00DA1C36" w:rsidRDefault="00DA1C36" w:rsidP="00DA1C36">
                      <w:r>
                        <w:rPr>
                          <w:rFonts w:hint="eastAsia"/>
                        </w:rPr>
                        <w:t xml:space="preserve">　トップページにある「教育」の項の下にある「社会法資料集」の項をクリックしてください。</w:t>
                      </w:r>
                    </w:p>
                  </w:txbxContent>
                </v:textbox>
              </v:shape>
            </w:pict>
          </mc:Fallback>
        </mc:AlternateContent>
      </w:r>
      <w:r w:rsidR="00F370CE">
        <w:rPr>
          <w:noProof/>
        </w:rPr>
        <mc:AlternateContent>
          <mc:Choice Requires="wps">
            <w:drawing>
              <wp:anchor distT="0" distB="0" distL="114300" distR="114300" simplePos="0" relativeHeight="251661312" behindDoc="0" locked="0" layoutInCell="1" allowOverlap="1" wp14:anchorId="692AC1EC" wp14:editId="285E6E94">
                <wp:simplePos x="0" y="0"/>
                <wp:positionH relativeFrom="column">
                  <wp:posOffset>183677</wp:posOffset>
                </wp:positionH>
                <wp:positionV relativeFrom="paragraph">
                  <wp:posOffset>31780</wp:posOffset>
                </wp:positionV>
                <wp:extent cx="2374265" cy="723013"/>
                <wp:effectExtent l="0" t="0" r="28575" b="2032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23013"/>
                        </a:xfrm>
                        <a:prstGeom prst="rect">
                          <a:avLst/>
                        </a:prstGeom>
                        <a:solidFill>
                          <a:srgbClr val="FFFFFF"/>
                        </a:solidFill>
                        <a:ln w="9525">
                          <a:solidFill>
                            <a:srgbClr val="000000"/>
                          </a:solidFill>
                          <a:miter lim="800000"/>
                          <a:headEnd/>
                          <a:tailEnd/>
                        </a:ln>
                      </wps:spPr>
                      <wps:txbx>
                        <w:txbxContent>
                          <w:p w:rsidR="00F370CE" w:rsidRPr="00F370CE" w:rsidRDefault="00F370CE">
                            <w:pPr>
                              <w:rPr>
                                <w:lang w:eastAsia="zh-TW"/>
                              </w:rPr>
                            </w:pPr>
                            <w:r>
                              <w:rPr>
                                <w:rFonts w:hint="eastAsia"/>
                                <w:sz w:val="21"/>
                                <w:szCs w:val="21"/>
                              </w:rPr>
                              <w:t xml:space="preserve">　</w:t>
                            </w:r>
                            <w:r w:rsidRPr="00F370CE">
                              <w:rPr>
                                <w:rFonts w:hint="eastAsia"/>
                                <w:lang w:eastAsia="zh-TW"/>
                              </w:rPr>
                              <w:t>山梨日日新聞　明治</w:t>
                            </w:r>
                            <w:r w:rsidRPr="00F370CE">
                              <w:rPr>
                                <w:rFonts w:hint="eastAsia"/>
                                <w:lang w:eastAsia="zh-TW"/>
                              </w:rPr>
                              <w:t>19</w:t>
                            </w:r>
                            <w:r w:rsidRPr="00F370CE">
                              <w:rPr>
                                <w:rFonts w:hint="eastAsia"/>
                                <w:lang w:eastAsia="zh-TW"/>
                              </w:rPr>
                              <w:t>（</w:t>
                            </w:r>
                            <w:r w:rsidRPr="00F370CE">
                              <w:rPr>
                                <w:rFonts w:hint="eastAsia"/>
                                <w:lang w:eastAsia="zh-TW"/>
                              </w:rPr>
                              <w:t>1886</w:t>
                            </w:r>
                            <w:r w:rsidRPr="00F370CE">
                              <w:rPr>
                                <w:rFonts w:hint="eastAsia"/>
                                <w:lang w:eastAsia="zh-TW"/>
                              </w:rPr>
                              <w:t>）年</w:t>
                            </w:r>
                          </w:p>
                          <w:p w:rsidR="00F370CE" w:rsidRPr="00F370CE" w:rsidRDefault="00F370CE">
                            <w:r w:rsidRPr="00F370CE">
                              <w:rPr>
                                <w:rFonts w:hint="eastAsia"/>
                                <w:lang w:eastAsia="zh-TW"/>
                              </w:rPr>
                              <w:t xml:space="preserve">　　</w:t>
                            </w:r>
                            <w:r w:rsidRPr="00F370CE">
                              <w:rPr>
                                <w:rFonts w:hint="eastAsia"/>
                              </w:rPr>
                              <w:t>6</w:t>
                            </w:r>
                            <w:r w:rsidRPr="00F370CE">
                              <w:rPr>
                                <w:rFonts w:hint="eastAsia"/>
                              </w:rPr>
                              <w:t>月</w:t>
                            </w:r>
                            <w:r w:rsidRPr="00F370CE">
                              <w:rPr>
                                <w:rFonts w:hint="eastAsia"/>
                              </w:rPr>
                              <w:t>16</w:t>
                            </w:r>
                            <w:r w:rsidRPr="00F370CE">
                              <w:rPr>
                                <w:rFonts w:hint="eastAsia"/>
                              </w:rPr>
                              <w:t>日付</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left:0;text-align:left;margin-left:14.45pt;margin-top:2.5pt;width:186.95pt;height:56.95pt;z-index:25166131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">
                <v:textbox>
                  <w:txbxContent>
                    <w:p w:rsidR="00F370CE" w:rsidRPr="00F370CE" w:rsidRDefault="00F370CE">
                      <w:r>
                        <w:rPr>
                          <w:rFonts w:hint="eastAsia"/>
                          <w:sz w:val="21"/>
                          <w:szCs w:val="21"/>
                        </w:rPr>
                        <w:t xml:space="preserve">　</w:t>
                      </w:r>
                      <w:r w:rsidRPr="00F370CE">
                        <w:rPr>
                          <w:rFonts w:hint="eastAsia"/>
                        </w:rPr>
                        <w:t>山梨日日新聞　明治</w:t>
                      </w:r>
                      <w:r w:rsidRPr="00F370CE">
                        <w:rPr>
                          <w:rFonts w:hint="eastAsia"/>
                        </w:rPr>
                        <w:t>19</w:t>
                      </w:r>
                      <w:r w:rsidRPr="00F370CE">
                        <w:rPr>
                          <w:rFonts w:hint="eastAsia"/>
                        </w:rPr>
                        <w:t>（</w:t>
                      </w:r>
                      <w:r w:rsidRPr="00F370CE">
                        <w:rPr>
                          <w:rFonts w:hint="eastAsia"/>
                        </w:rPr>
                        <w:t>1886</w:t>
                      </w:r>
                      <w:r w:rsidRPr="00F370CE">
                        <w:rPr>
                          <w:rFonts w:hint="eastAsia"/>
                        </w:rPr>
                        <w:t>）年</w:t>
                      </w:r>
                    </w:p>
                    <w:p w:rsidR="00F370CE" w:rsidRPr="00F370CE" w:rsidRDefault="00F370CE">
                      <w:r w:rsidRPr="00F370CE">
                        <w:rPr>
                          <w:rFonts w:hint="eastAsia"/>
                        </w:rPr>
                        <w:t xml:space="preserve">　　</w:t>
                      </w:r>
                      <w:r w:rsidRPr="00F370CE">
                        <w:rPr>
                          <w:rFonts w:hint="eastAsia"/>
                        </w:rPr>
                        <w:t>6</w:t>
                      </w:r>
                      <w:r w:rsidRPr="00F370CE">
                        <w:rPr>
                          <w:rFonts w:hint="eastAsia"/>
                        </w:rPr>
                        <w:t>月</w:t>
                      </w:r>
                      <w:r w:rsidRPr="00F370CE">
                        <w:rPr>
                          <w:rFonts w:hint="eastAsia"/>
                        </w:rPr>
                        <w:t>16</w:t>
                      </w:r>
                      <w:r w:rsidRPr="00F370CE">
                        <w:rPr>
                          <w:rFonts w:hint="eastAsia"/>
                        </w:rPr>
                        <w:t>日付</w:t>
                      </w:r>
                    </w:p>
                  </w:txbxContent>
                </v:textbox>
              </v:shape>
            </w:pict>
          </mc:Fallback>
        </mc:AlternateContent>
      </w:r>
      <w:r w:rsidR="004373C8">
        <w:rPr>
          <w:noProof/>
        </w:rPr>
        <w:drawing>
          <wp:inline distT="0" distB="0" distL="0" distR="0" wp14:anchorId="27158887" wp14:editId="002366C8">
            <wp:extent cx="2909993" cy="3777915"/>
            <wp:effectExtent l="0" t="0" r="5080" b="0"/>
            <wp:docPr id="3" name="図 3" descr="雨宮製糸場ストライキ記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雨宮製糸場ストライキ記事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9993" cy="3777915"/>
                    </a:xfrm>
                    <a:prstGeom prst="rect">
                      <a:avLst/>
                    </a:prstGeom>
                    <a:noFill/>
                    <a:ln>
                      <a:noFill/>
                    </a:ln>
                  </pic:spPr>
                </pic:pic>
              </a:graphicData>
            </a:graphic>
          </wp:inline>
        </w:drawing>
      </w:r>
    </w:p>
    <w:p w:rsidR="004373C8" w:rsidRDefault="004373C8" w:rsidP="004373C8">
      <w:pPr>
        <w:jc w:val="right"/>
      </w:pPr>
      <w:r>
        <w:rPr>
          <w:noProof/>
        </w:rPr>
        <w:drawing>
          <wp:inline distT="0" distB="0" distL="0" distR="0" wp14:anchorId="1E566B8E" wp14:editId="023C9A68">
            <wp:extent cx="4600602" cy="4082903"/>
            <wp:effectExtent l="0" t="0" r="0" b="0"/>
            <wp:docPr id="2" name="図 2" descr="雨宮製糸場ストライキ記事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雨宮製糸場ストライキ記事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749" cy="4099895"/>
                    </a:xfrm>
                    <a:prstGeom prst="rect">
                      <a:avLst/>
                    </a:prstGeom>
                    <a:noFill/>
                    <a:ln>
                      <a:noFill/>
                    </a:ln>
                  </pic:spPr>
                </pic:pic>
              </a:graphicData>
            </a:graphic>
          </wp:inline>
        </w:drawing>
      </w:r>
    </w:p>
    <w:p w:rsidR="009030ED" w:rsidRDefault="009030ED">
      <w:pPr>
        <w:rPr>
          <w:b/>
        </w:rPr>
      </w:pPr>
      <w:r>
        <w:rPr>
          <w:rFonts w:hint="eastAsia"/>
          <w:b/>
        </w:rPr>
        <w:lastRenderedPageBreak/>
        <w:t>＜労働生産性＞</w:t>
      </w:r>
    </w:p>
    <w:p w:rsidR="009030ED" w:rsidRDefault="009030ED">
      <w:pPr>
        <w:rPr>
          <w:b/>
        </w:rPr>
      </w:pPr>
      <w:r>
        <w:rPr>
          <w:noProof/>
        </w:rPr>
        <w:drawing>
          <wp:inline distT="0" distB="0" distL="0" distR="0" wp14:anchorId="3EF7260A" wp14:editId="3E89D905">
            <wp:extent cx="7931889" cy="4655961"/>
            <wp:effectExtent l="0" t="317" r="0" b="0"/>
            <wp:docPr id="6" name="図 6" descr="労働生産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労働生産性"/>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7997375" cy="4694401"/>
                    </a:xfrm>
                    <a:prstGeom prst="rect">
                      <a:avLst/>
                    </a:prstGeom>
                    <a:noFill/>
                    <a:ln>
                      <a:noFill/>
                    </a:ln>
                  </pic:spPr>
                </pic:pic>
              </a:graphicData>
            </a:graphic>
          </wp:inline>
        </w:drawing>
      </w:r>
    </w:p>
    <w:p w:rsidR="00DE5886" w:rsidRPr="00F370CE" w:rsidRDefault="00F370CE">
      <w:pPr>
        <w:rPr>
          <w:b/>
        </w:rPr>
      </w:pPr>
      <w:r w:rsidRPr="00F370CE">
        <w:rPr>
          <w:rFonts w:hint="eastAsia"/>
          <w:b/>
        </w:rPr>
        <w:lastRenderedPageBreak/>
        <w:t>＜</w:t>
      </w:r>
      <w:r w:rsidR="00DE5886" w:rsidRPr="00F370CE">
        <w:rPr>
          <w:rFonts w:hint="eastAsia"/>
          <w:b/>
        </w:rPr>
        <w:t>世界の労働時間</w:t>
      </w:r>
      <w:r w:rsidRPr="00F370CE">
        <w:rPr>
          <w:rFonts w:hint="eastAsia"/>
          <w:b/>
        </w:rPr>
        <w:t>＞</w:t>
      </w:r>
    </w:p>
    <w:p w:rsidR="00DE5886" w:rsidRDefault="001A1BD4">
      <w:r>
        <w:rPr>
          <w:noProof/>
        </w:rPr>
        <w:drawing>
          <wp:inline distT="0" distB="0" distL="0" distR="0">
            <wp:extent cx="7893239" cy="5192064"/>
            <wp:effectExtent l="0" t="1905"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7906543" cy="5200815"/>
                    </a:xfrm>
                    <a:prstGeom prst="rect">
                      <a:avLst/>
                    </a:prstGeom>
                    <a:noFill/>
                    <a:ln>
                      <a:noFill/>
                    </a:ln>
                  </pic:spPr>
                </pic:pic>
              </a:graphicData>
            </a:graphic>
          </wp:inline>
        </w:drawing>
      </w:r>
    </w:p>
    <w:sectPr w:rsidR="00DE5886" w:rsidSect="00D47BF9">
      <w:footerReference w:type="default" r:id="rId13"/>
      <w:pgSz w:w="11906" w:h="16838" w:code="9"/>
      <w:pgMar w:top="1418" w:right="1134" w:bottom="1418" w:left="1134" w:header="851" w:footer="992" w:gutter="0"/>
      <w:cols w:space="425"/>
      <w:docGrid w:type="linesAndChars" w:linePitch="304"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6C9" w:rsidRDefault="000D66C9" w:rsidP="000D66C9">
      <w:pPr>
        <w:spacing w:after="0" w:line="240" w:lineRule="auto"/>
      </w:pPr>
      <w:r>
        <w:separator/>
      </w:r>
    </w:p>
  </w:endnote>
  <w:endnote w:type="continuationSeparator" w:id="0">
    <w:p w:rsidR="000D66C9" w:rsidRDefault="000D66C9" w:rsidP="000D6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8564191"/>
      <w:docPartObj>
        <w:docPartGallery w:val="Page Numbers (Bottom of Page)"/>
        <w:docPartUnique/>
      </w:docPartObj>
    </w:sdtPr>
    <w:sdtEndPr/>
    <w:sdtContent>
      <w:p w:rsidR="000D66C9" w:rsidRDefault="000D66C9">
        <w:pPr>
          <w:pStyle w:val="af5"/>
          <w:jc w:val="center"/>
        </w:pPr>
        <w:r>
          <w:fldChar w:fldCharType="begin"/>
        </w:r>
        <w:r>
          <w:instrText>PAGE   \* MERGEFORMAT</w:instrText>
        </w:r>
        <w:r>
          <w:fldChar w:fldCharType="separate"/>
        </w:r>
        <w:r w:rsidR="00651A19" w:rsidRPr="00651A19">
          <w:rPr>
            <w:noProof/>
            <w:lang w:val="ja-JP"/>
          </w:rPr>
          <w:t>1</w:t>
        </w:r>
        <w:r>
          <w:fldChar w:fldCharType="end"/>
        </w:r>
      </w:p>
    </w:sdtContent>
  </w:sdt>
  <w:p w:rsidR="000D66C9" w:rsidRDefault="000D66C9">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6C9" w:rsidRDefault="000D66C9" w:rsidP="000D66C9">
      <w:pPr>
        <w:spacing w:after="0" w:line="240" w:lineRule="auto"/>
      </w:pPr>
      <w:r>
        <w:separator/>
      </w:r>
    </w:p>
  </w:footnote>
  <w:footnote w:type="continuationSeparator" w:id="0">
    <w:p w:rsidR="000D66C9" w:rsidRDefault="000D66C9" w:rsidP="000D66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HorizontalSpacing w:val="107"/>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349"/>
    <w:rsid w:val="0001791A"/>
    <w:rsid w:val="000D1B21"/>
    <w:rsid w:val="000D66C9"/>
    <w:rsid w:val="00131F3B"/>
    <w:rsid w:val="001766EF"/>
    <w:rsid w:val="001A1BD4"/>
    <w:rsid w:val="001B61C3"/>
    <w:rsid w:val="00244FA6"/>
    <w:rsid w:val="0025766E"/>
    <w:rsid w:val="002D30DC"/>
    <w:rsid w:val="003175AF"/>
    <w:rsid w:val="00317E6B"/>
    <w:rsid w:val="0036039C"/>
    <w:rsid w:val="004373C8"/>
    <w:rsid w:val="00444990"/>
    <w:rsid w:val="00554553"/>
    <w:rsid w:val="0056030D"/>
    <w:rsid w:val="005971DF"/>
    <w:rsid w:val="006124EB"/>
    <w:rsid w:val="00651A19"/>
    <w:rsid w:val="006B2332"/>
    <w:rsid w:val="00701D37"/>
    <w:rsid w:val="00711B1E"/>
    <w:rsid w:val="007249E5"/>
    <w:rsid w:val="00797CC8"/>
    <w:rsid w:val="007B6A19"/>
    <w:rsid w:val="007E090A"/>
    <w:rsid w:val="008E3ACA"/>
    <w:rsid w:val="009030ED"/>
    <w:rsid w:val="00906349"/>
    <w:rsid w:val="00933306"/>
    <w:rsid w:val="00957A31"/>
    <w:rsid w:val="009F6EBB"/>
    <w:rsid w:val="00A603F3"/>
    <w:rsid w:val="00B12D3C"/>
    <w:rsid w:val="00B644A9"/>
    <w:rsid w:val="00BC124A"/>
    <w:rsid w:val="00D47BF9"/>
    <w:rsid w:val="00D52336"/>
    <w:rsid w:val="00D74CA6"/>
    <w:rsid w:val="00D84CC4"/>
    <w:rsid w:val="00D860FA"/>
    <w:rsid w:val="00DA1C36"/>
    <w:rsid w:val="00DE5886"/>
    <w:rsid w:val="00E4344A"/>
    <w:rsid w:val="00F370CE"/>
    <w:rsid w:val="00FF10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21"/>
  </w:style>
  <w:style w:type="paragraph" w:styleId="1">
    <w:name w:val="heading 1"/>
    <w:basedOn w:val="a"/>
    <w:next w:val="a"/>
    <w:link w:val="10"/>
    <w:uiPriority w:val="9"/>
    <w:qFormat/>
    <w:rsid w:val="000D1B21"/>
    <w:pPr>
      <w:keepNext/>
      <w:keepLines/>
      <w:spacing w:before="480" w:after="0"/>
      <w:outlineLvl w:val="0"/>
    </w:pPr>
    <w:rPr>
      <w:rFonts w:ascii="Cambria" w:eastAsia="ＭＳ ゴシック" w:hAnsi="Cambria" w:cs="Times New Roman"/>
      <w:b/>
      <w:bCs/>
      <w:color w:val="21798E"/>
      <w:sz w:val="28"/>
      <w:szCs w:val="28"/>
    </w:rPr>
  </w:style>
  <w:style w:type="paragraph" w:styleId="2">
    <w:name w:val="heading 2"/>
    <w:basedOn w:val="a"/>
    <w:next w:val="a"/>
    <w:link w:val="20"/>
    <w:uiPriority w:val="9"/>
    <w:semiHidden/>
    <w:unhideWhenUsed/>
    <w:qFormat/>
    <w:rsid w:val="000D1B21"/>
    <w:pPr>
      <w:keepNext/>
      <w:keepLines/>
      <w:spacing w:before="200" w:after="0"/>
      <w:outlineLvl w:val="1"/>
    </w:pPr>
    <w:rPr>
      <w:rFonts w:ascii="Cambria" w:eastAsia="ＭＳ ゴシック" w:hAnsi="Cambria" w:cs="Times New Roman"/>
      <w:b/>
      <w:bCs/>
      <w:color w:val="2DA2BF"/>
      <w:sz w:val="26"/>
      <w:szCs w:val="26"/>
    </w:rPr>
  </w:style>
  <w:style w:type="paragraph" w:styleId="3">
    <w:name w:val="heading 3"/>
    <w:basedOn w:val="a"/>
    <w:next w:val="a"/>
    <w:link w:val="30"/>
    <w:uiPriority w:val="9"/>
    <w:semiHidden/>
    <w:unhideWhenUsed/>
    <w:qFormat/>
    <w:rsid w:val="000D1B21"/>
    <w:pPr>
      <w:keepNext/>
      <w:keepLines/>
      <w:spacing w:before="200" w:after="0"/>
      <w:outlineLvl w:val="2"/>
    </w:pPr>
    <w:rPr>
      <w:rFonts w:ascii="Cambria" w:eastAsia="ＭＳ ゴシック" w:hAnsi="Cambria" w:cs="Times New Roman"/>
      <w:b/>
      <w:bCs/>
      <w:color w:val="2DA2BF"/>
    </w:rPr>
  </w:style>
  <w:style w:type="paragraph" w:styleId="4">
    <w:name w:val="heading 4"/>
    <w:basedOn w:val="a"/>
    <w:next w:val="a"/>
    <w:link w:val="40"/>
    <w:uiPriority w:val="9"/>
    <w:semiHidden/>
    <w:unhideWhenUsed/>
    <w:qFormat/>
    <w:rsid w:val="000D1B21"/>
    <w:pPr>
      <w:keepNext/>
      <w:keepLines/>
      <w:spacing w:before="200" w:after="0"/>
      <w:outlineLvl w:val="3"/>
    </w:pPr>
    <w:rPr>
      <w:rFonts w:ascii="Cambria" w:eastAsia="ＭＳ ゴシック" w:hAnsi="Cambria" w:cs="Times New Roman"/>
      <w:b/>
      <w:bCs/>
      <w:i/>
      <w:iCs/>
      <w:color w:val="2DA2BF"/>
    </w:rPr>
  </w:style>
  <w:style w:type="paragraph" w:styleId="5">
    <w:name w:val="heading 5"/>
    <w:basedOn w:val="a"/>
    <w:next w:val="a"/>
    <w:link w:val="50"/>
    <w:uiPriority w:val="9"/>
    <w:semiHidden/>
    <w:unhideWhenUsed/>
    <w:qFormat/>
    <w:rsid w:val="000D1B21"/>
    <w:pPr>
      <w:keepNext/>
      <w:keepLines/>
      <w:spacing w:before="200" w:after="0"/>
      <w:outlineLvl w:val="4"/>
    </w:pPr>
    <w:rPr>
      <w:rFonts w:ascii="Cambria" w:eastAsia="ＭＳ ゴシック" w:hAnsi="Cambria" w:cs="Times New Roman"/>
      <w:color w:val="16505E"/>
    </w:rPr>
  </w:style>
  <w:style w:type="paragraph" w:styleId="6">
    <w:name w:val="heading 6"/>
    <w:basedOn w:val="a"/>
    <w:next w:val="a"/>
    <w:link w:val="60"/>
    <w:uiPriority w:val="9"/>
    <w:semiHidden/>
    <w:unhideWhenUsed/>
    <w:qFormat/>
    <w:rsid w:val="000D1B21"/>
    <w:pPr>
      <w:keepNext/>
      <w:keepLines/>
      <w:spacing w:before="200" w:after="0"/>
      <w:outlineLvl w:val="5"/>
    </w:pPr>
    <w:rPr>
      <w:rFonts w:ascii="Cambria" w:eastAsia="ＭＳ ゴシック" w:hAnsi="Cambria" w:cs="Times New Roman"/>
      <w:i/>
      <w:iCs/>
      <w:color w:val="16505E"/>
    </w:rPr>
  </w:style>
  <w:style w:type="paragraph" w:styleId="7">
    <w:name w:val="heading 7"/>
    <w:basedOn w:val="a"/>
    <w:next w:val="a"/>
    <w:link w:val="70"/>
    <w:uiPriority w:val="9"/>
    <w:semiHidden/>
    <w:unhideWhenUsed/>
    <w:qFormat/>
    <w:rsid w:val="000D1B21"/>
    <w:pPr>
      <w:keepNext/>
      <w:keepLines/>
      <w:spacing w:before="200" w:after="0"/>
      <w:outlineLvl w:val="6"/>
    </w:pPr>
    <w:rPr>
      <w:rFonts w:ascii="Cambria" w:eastAsia="ＭＳ ゴシック" w:hAnsi="Cambria" w:cs="Times New Roman"/>
      <w:i/>
      <w:iCs/>
      <w:color w:val="404040"/>
    </w:rPr>
  </w:style>
  <w:style w:type="paragraph" w:styleId="8">
    <w:name w:val="heading 8"/>
    <w:basedOn w:val="a"/>
    <w:next w:val="a"/>
    <w:link w:val="80"/>
    <w:uiPriority w:val="9"/>
    <w:semiHidden/>
    <w:unhideWhenUsed/>
    <w:qFormat/>
    <w:rsid w:val="000D1B21"/>
    <w:pPr>
      <w:keepNext/>
      <w:keepLines/>
      <w:spacing w:before="200" w:after="0"/>
      <w:outlineLvl w:val="7"/>
    </w:pPr>
    <w:rPr>
      <w:rFonts w:ascii="Cambria" w:eastAsia="ＭＳ ゴシック" w:hAnsi="Cambria" w:cs="Times New Roman"/>
      <w:color w:val="2DA2BF"/>
      <w:sz w:val="20"/>
      <w:szCs w:val="20"/>
    </w:rPr>
  </w:style>
  <w:style w:type="paragraph" w:styleId="9">
    <w:name w:val="heading 9"/>
    <w:basedOn w:val="a"/>
    <w:next w:val="a"/>
    <w:link w:val="90"/>
    <w:uiPriority w:val="9"/>
    <w:semiHidden/>
    <w:unhideWhenUsed/>
    <w:qFormat/>
    <w:rsid w:val="000D1B21"/>
    <w:pPr>
      <w:keepNext/>
      <w:keepLines/>
      <w:spacing w:before="200" w:after="0"/>
      <w:outlineLvl w:val="8"/>
    </w:pPr>
    <w:rPr>
      <w:rFonts w:ascii="Cambria" w:eastAsia="ＭＳ ゴシック"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D1B21"/>
    <w:rPr>
      <w:rFonts w:ascii="Cambria" w:eastAsia="ＭＳ ゴシック" w:hAnsi="Cambria" w:cs="Times New Roman"/>
      <w:b/>
      <w:bCs/>
      <w:color w:val="21798E"/>
      <w:sz w:val="28"/>
      <w:szCs w:val="28"/>
    </w:rPr>
  </w:style>
  <w:style w:type="character" w:customStyle="1" w:styleId="20">
    <w:name w:val="見出し 2 (文字)"/>
    <w:link w:val="2"/>
    <w:uiPriority w:val="9"/>
    <w:semiHidden/>
    <w:rsid w:val="000D1B21"/>
    <w:rPr>
      <w:rFonts w:ascii="Cambria" w:eastAsia="ＭＳ ゴシック" w:hAnsi="Cambria" w:cs="Times New Roman"/>
      <w:b/>
      <w:bCs/>
      <w:color w:val="2DA2BF"/>
      <w:sz w:val="26"/>
      <w:szCs w:val="26"/>
    </w:rPr>
  </w:style>
  <w:style w:type="character" w:customStyle="1" w:styleId="30">
    <w:name w:val="見出し 3 (文字)"/>
    <w:link w:val="3"/>
    <w:uiPriority w:val="9"/>
    <w:semiHidden/>
    <w:rsid w:val="000D1B21"/>
    <w:rPr>
      <w:rFonts w:ascii="Cambria" w:eastAsia="ＭＳ ゴシック" w:hAnsi="Cambria" w:cs="Times New Roman"/>
      <w:b/>
      <w:bCs/>
      <w:color w:val="2DA2BF"/>
    </w:rPr>
  </w:style>
  <w:style w:type="character" w:customStyle="1" w:styleId="40">
    <w:name w:val="見出し 4 (文字)"/>
    <w:link w:val="4"/>
    <w:uiPriority w:val="9"/>
    <w:semiHidden/>
    <w:rsid w:val="000D1B21"/>
    <w:rPr>
      <w:rFonts w:ascii="Cambria" w:eastAsia="ＭＳ ゴシック" w:hAnsi="Cambria" w:cs="Times New Roman"/>
      <w:b/>
      <w:bCs/>
      <w:i/>
      <w:iCs/>
      <w:color w:val="2DA2BF"/>
    </w:rPr>
  </w:style>
  <w:style w:type="character" w:customStyle="1" w:styleId="50">
    <w:name w:val="見出し 5 (文字)"/>
    <w:link w:val="5"/>
    <w:uiPriority w:val="9"/>
    <w:semiHidden/>
    <w:rsid w:val="000D1B21"/>
    <w:rPr>
      <w:rFonts w:ascii="Cambria" w:eastAsia="ＭＳ ゴシック" w:hAnsi="Cambria" w:cs="Times New Roman"/>
      <w:color w:val="16505E"/>
    </w:rPr>
  </w:style>
  <w:style w:type="character" w:customStyle="1" w:styleId="60">
    <w:name w:val="見出し 6 (文字)"/>
    <w:link w:val="6"/>
    <w:uiPriority w:val="9"/>
    <w:semiHidden/>
    <w:rsid w:val="000D1B21"/>
    <w:rPr>
      <w:rFonts w:ascii="Cambria" w:eastAsia="ＭＳ ゴシック" w:hAnsi="Cambria" w:cs="Times New Roman"/>
      <w:i/>
      <w:iCs/>
      <w:color w:val="16505E"/>
    </w:rPr>
  </w:style>
  <w:style w:type="character" w:customStyle="1" w:styleId="70">
    <w:name w:val="見出し 7 (文字)"/>
    <w:link w:val="7"/>
    <w:uiPriority w:val="9"/>
    <w:semiHidden/>
    <w:rsid w:val="000D1B21"/>
    <w:rPr>
      <w:rFonts w:ascii="Cambria" w:eastAsia="ＭＳ ゴシック" w:hAnsi="Cambria" w:cs="Times New Roman"/>
      <w:i/>
      <w:iCs/>
      <w:color w:val="404040"/>
    </w:rPr>
  </w:style>
  <w:style w:type="character" w:customStyle="1" w:styleId="80">
    <w:name w:val="見出し 8 (文字)"/>
    <w:link w:val="8"/>
    <w:uiPriority w:val="9"/>
    <w:semiHidden/>
    <w:rsid w:val="000D1B21"/>
    <w:rPr>
      <w:rFonts w:ascii="Cambria" w:eastAsia="ＭＳ ゴシック" w:hAnsi="Cambria" w:cs="Times New Roman"/>
      <w:color w:val="2DA2BF"/>
      <w:sz w:val="20"/>
      <w:szCs w:val="20"/>
    </w:rPr>
  </w:style>
  <w:style w:type="character" w:customStyle="1" w:styleId="90">
    <w:name w:val="見出し 9 (文字)"/>
    <w:link w:val="9"/>
    <w:uiPriority w:val="9"/>
    <w:semiHidden/>
    <w:rsid w:val="000D1B21"/>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0D1B21"/>
    <w:pPr>
      <w:spacing w:line="240" w:lineRule="auto"/>
    </w:pPr>
    <w:rPr>
      <w:b/>
      <w:bCs/>
      <w:color w:val="2DA2BF"/>
      <w:sz w:val="18"/>
      <w:szCs w:val="18"/>
    </w:rPr>
  </w:style>
  <w:style w:type="paragraph" w:styleId="a4">
    <w:name w:val="Title"/>
    <w:basedOn w:val="a"/>
    <w:next w:val="a"/>
    <w:link w:val="a5"/>
    <w:uiPriority w:val="10"/>
    <w:qFormat/>
    <w:rsid w:val="000D1B21"/>
    <w:pPr>
      <w:pBdr>
        <w:bottom w:val="single" w:sz="8" w:space="4" w:color="2DA2BF"/>
      </w:pBdr>
      <w:spacing w:after="300" w:line="240" w:lineRule="auto"/>
      <w:contextualSpacing/>
    </w:pPr>
    <w:rPr>
      <w:rFonts w:ascii="Cambria" w:eastAsia="ＭＳ ゴシック" w:hAnsi="Cambria" w:cs="Times New Roman"/>
      <w:color w:val="343434"/>
      <w:spacing w:val="5"/>
      <w:kern w:val="28"/>
      <w:sz w:val="52"/>
      <w:szCs w:val="52"/>
    </w:rPr>
  </w:style>
  <w:style w:type="character" w:customStyle="1" w:styleId="a5">
    <w:name w:val="表題 (文字)"/>
    <w:link w:val="a4"/>
    <w:uiPriority w:val="10"/>
    <w:rsid w:val="000D1B21"/>
    <w:rPr>
      <w:rFonts w:ascii="Cambria" w:eastAsia="ＭＳ ゴシック" w:hAnsi="Cambria" w:cs="Times New Roman"/>
      <w:color w:val="343434"/>
      <w:spacing w:val="5"/>
      <w:kern w:val="28"/>
      <w:sz w:val="52"/>
      <w:szCs w:val="52"/>
    </w:rPr>
  </w:style>
  <w:style w:type="paragraph" w:styleId="a6">
    <w:name w:val="Subtitle"/>
    <w:basedOn w:val="a"/>
    <w:next w:val="a"/>
    <w:link w:val="a7"/>
    <w:uiPriority w:val="11"/>
    <w:qFormat/>
    <w:rsid w:val="000D1B21"/>
    <w:pPr>
      <w:numPr>
        <w:ilvl w:val="1"/>
      </w:numPr>
    </w:pPr>
    <w:rPr>
      <w:rFonts w:ascii="Cambria" w:eastAsia="ＭＳ ゴシック" w:hAnsi="Cambria" w:cs="Times New Roman"/>
      <w:i/>
      <w:iCs/>
      <w:color w:val="2DA2BF"/>
      <w:spacing w:val="15"/>
      <w:sz w:val="24"/>
      <w:szCs w:val="24"/>
    </w:rPr>
  </w:style>
  <w:style w:type="character" w:customStyle="1" w:styleId="a7">
    <w:name w:val="副題 (文字)"/>
    <w:link w:val="a6"/>
    <w:uiPriority w:val="11"/>
    <w:rsid w:val="000D1B21"/>
    <w:rPr>
      <w:rFonts w:ascii="Cambria" w:eastAsia="ＭＳ ゴシック" w:hAnsi="Cambria" w:cs="Times New Roman"/>
      <w:i/>
      <w:iCs/>
      <w:color w:val="2DA2BF"/>
      <w:spacing w:val="15"/>
      <w:sz w:val="24"/>
      <w:szCs w:val="24"/>
    </w:rPr>
  </w:style>
  <w:style w:type="character" w:styleId="a8">
    <w:name w:val="Strong"/>
    <w:uiPriority w:val="22"/>
    <w:qFormat/>
    <w:rsid w:val="000D1B21"/>
    <w:rPr>
      <w:b/>
      <w:bCs/>
    </w:rPr>
  </w:style>
  <w:style w:type="character" w:styleId="a9">
    <w:name w:val="Emphasis"/>
    <w:uiPriority w:val="20"/>
    <w:qFormat/>
    <w:rsid w:val="000D1B21"/>
    <w:rPr>
      <w:i/>
      <w:iCs/>
    </w:rPr>
  </w:style>
  <w:style w:type="paragraph" w:styleId="aa">
    <w:name w:val="No Spacing"/>
    <w:uiPriority w:val="1"/>
    <w:qFormat/>
    <w:rsid w:val="000D1B21"/>
    <w:pPr>
      <w:spacing w:after="0" w:line="240" w:lineRule="auto"/>
    </w:pPr>
  </w:style>
  <w:style w:type="paragraph" w:styleId="ab">
    <w:name w:val="List Paragraph"/>
    <w:basedOn w:val="a"/>
    <w:uiPriority w:val="34"/>
    <w:qFormat/>
    <w:rsid w:val="000D1B21"/>
    <w:pPr>
      <w:ind w:left="720"/>
      <w:contextualSpacing/>
    </w:pPr>
  </w:style>
  <w:style w:type="paragraph" w:styleId="ac">
    <w:name w:val="Quote"/>
    <w:basedOn w:val="a"/>
    <w:next w:val="a"/>
    <w:link w:val="ad"/>
    <w:uiPriority w:val="29"/>
    <w:qFormat/>
    <w:rsid w:val="000D1B21"/>
    <w:rPr>
      <w:i/>
      <w:iCs/>
      <w:color w:val="000000"/>
    </w:rPr>
  </w:style>
  <w:style w:type="character" w:customStyle="1" w:styleId="ad">
    <w:name w:val="引用文 (文字)"/>
    <w:link w:val="ac"/>
    <w:uiPriority w:val="29"/>
    <w:rsid w:val="000D1B21"/>
    <w:rPr>
      <w:i/>
      <w:iCs/>
      <w:color w:val="000000"/>
    </w:rPr>
  </w:style>
  <w:style w:type="paragraph" w:styleId="21">
    <w:name w:val="Intense Quote"/>
    <w:basedOn w:val="a"/>
    <w:next w:val="a"/>
    <w:link w:val="22"/>
    <w:uiPriority w:val="30"/>
    <w:qFormat/>
    <w:rsid w:val="000D1B21"/>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0D1B21"/>
    <w:rPr>
      <w:b/>
      <w:bCs/>
      <w:i/>
      <w:iCs/>
      <w:color w:val="2DA2BF"/>
    </w:rPr>
  </w:style>
  <w:style w:type="character" w:styleId="ae">
    <w:name w:val="Subtle Emphasis"/>
    <w:uiPriority w:val="19"/>
    <w:qFormat/>
    <w:rsid w:val="000D1B21"/>
    <w:rPr>
      <w:i/>
      <w:iCs/>
      <w:color w:val="808080"/>
    </w:rPr>
  </w:style>
  <w:style w:type="character" w:styleId="23">
    <w:name w:val="Intense Emphasis"/>
    <w:uiPriority w:val="21"/>
    <w:qFormat/>
    <w:rsid w:val="000D1B21"/>
    <w:rPr>
      <w:b/>
      <w:bCs/>
      <w:i/>
      <w:iCs/>
      <w:color w:val="2DA2BF"/>
    </w:rPr>
  </w:style>
  <w:style w:type="character" w:styleId="af">
    <w:name w:val="Subtle Reference"/>
    <w:uiPriority w:val="31"/>
    <w:qFormat/>
    <w:rsid w:val="000D1B21"/>
    <w:rPr>
      <w:smallCaps/>
      <w:color w:val="DA1F28"/>
      <w:u w:val="single"/>
    </w:rPr>
  </w:style>
  <w:style w:type="character" w:styleId="24">
    <w:name w:val="Intense Reference"/>
    <w:uiPriority w:val="32"/>
    <w:qFormat/>
    <w:rsid w:val="000D1B21"/>
    <w:rPr>
      <w:b/>
      <w:bCs/>
      <w:smallCaps/>
      <w:color w:val="DA1F28"/>
      <w:spacing w:val="5"/>
      <w:u w:val="single"/>
    </w:rPr>
  </w:style>
  <w:style w:type="character" w:styleId="af0">
    <w:name w:val="Book Title"/>
    <w:uiPriority w:val="33"/>
    <w:qFormat/>
    <w:rsid w:val="000D1B21"/>
    <w:rPr>
      <w:b/>
      <w:bCs/>
      <w:smallCaps/>
      <w:spacing w:val="5"/>
    </w:rPr>
  </w:style>
  <w:style w:type="paragraph" w:styleId="af1">
    <w:name w:val="TOC Heading"/>
    <w:basedOn w:val="1"/>
    <w:next w:val="a"/>
    <w:uiPriority w:val="39"/>
    <w:semiHidden/>
    <w:unhideWhenUsed/>
    <w:qFormat/>
    <w:rsid w:val="000D1B21"/>
    <w:pPr>
      <w:outlineLvl w:val="9"/>
    </w:pPr>
  </w:style>
  <w:style w:type="character" w:styleId="af2">
    <w:name w:val="Hyperlink"/>
    <w:basedOn w:val="a0"/>
    <w:uiPriority w:val="99"/>
    <w:unhideWhenUsed/>
    <w:rsid w:val="00D860FA"/>
    <w:rPr>
      <w:color w:val="0000FF" w:themeColor="hyperlink"/>
      <w:u w:val="single"/>
    </w:rPr>
  </w:style>
  <w:style w:type="paragraph" w:styleId="af3">
    <w:name w:val="header"/>
    <w:basedOn w:val="a"/>
    <w:link w:val="af4"/>
    <w:uiPriority w:val="99"/>
    <w:unhideWhenUsed/>
    <w:rsid w:val="000D66C9"/>
    <w:pPr>
      <w:tabs>
        <w:tab w:val="center" w:pos="4252"/>
        <w:tab w:val="right" w:pos="8504"/>
      </w:tabs>
      <w:snapToGrid w:val="0"/>
    </w:pPr>
  </w:style>
  <w:style w:type="character" w:customStyle="1" w:styleId="af4">
    <w:name w:val="ヘッダー (文字)"/>
    <w:basedOn w:val="a0"/>
    <w:link w:val="af3"/>
    <w:uiPriority w:val="99"/>
    <w:rsid w:val="000D66C9"/>
  </w:style>
  <w:style w:type="paragraph" w:styleId="af5">
    <w:name w:val="footer"/>
    <w:basedOn w:val="a"/>
    <w:link w:val="af6"/>
    <w:uiPriority w:val="99"/>
    <w:unhideWhenUsed/>
    <w:rsid w:val="000D66C9"/>
    <w:pPr>
      <w:tabs>
        <w:tab w:val="center" w:pos="4252"/>
        <w:tab w:val="right" w:pos="8504"/>
      </w:tabs>
      <w:snapToGrid w:val="0"/>
    </w:pPr>
  </w:style>
  <w:style w:type="character" w:customStyle="1" w:styleId="af6">
    <w:name w:val="フッター (文字)"/>
    <w:basedOn w:val="a0"/>
    <w:link w:val="af5"/>
    <w:uiPriority w:val="99"/>
    <w:rsid w:val="000D66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B21"/>
  </w:style>
  <w:style w:type="paragraph" w:styleId="1">
    <w:name w:val="heading 1"/>
    <w:basedOn w:val="a"/>
    <w:next w:val="a"/>
    <w:link w:val="10"/>
    <w:uiPriority w:val="9"/>
    <w:qFormat/>
    <w:rsid w:val="000D1B21"/>
    <w:pPr>
      <w:keepNext/>
      <w:keepLines/>
      <w:spacing w:before="480" w:after="0"/>
      <w:outlineLvl w:val="0"/>
    </w:pPr>
    <w:rPr>
      <w:rFonts w:ascii="Cambria" w:eastAsia="ＭＳ ゴシック" w:hAnsi="Cambria" w:cs="Times New Roman"/>
      <w:b/>
      <w:bCs/>
      <w:color w:val="21798E"/>
      <w:sz w:val="28"/>
      <w:szCs w:val="28"/>
    </w:rPr>
  </w:style>
  <w:style w:type="paragraph" w:styleId="2">
    <w:name w:val="heading 2"/>
    <w:basedOn w:val="a"/>
    <w:next w:val="a"/>
    <w:link w:val="20"/>
    <w:uiPriority w:val="9"/>
    <w:semiHidden/>
    <w:unhideWhenUsed/>
    <w:qFormat/>
    <w:rsid w:val="000D1B21"/>
    <w:pPr>
      <w:keepNext/>
      <w:keepLines/>
      <w:spacing w:before="200" w:after="0"/>
      <w:outlineLvl w:val="1"/>
    </w:pPr>
    <w:rPr>
      <w:rFonts w:ascii="Cambria" w:eastAsia="ＭＳ ゴシック" w:hAnsi="Cambria" w:cs="Times New Roman"/>
      <w:b/>
      <w:bCs/>
      <w:color w:val="2DA2BF"/>
      <w:sz w:val="26"/>
      <w:szCs w:val="26"/>
    </w:rPr>
  </w:style>
  <w:style w:type="paragraph" w:styleId="3">
    <w:name w:val="heading 3"/>
    <w:basedOn w:val="a"/>
    <w:next w:val="a"/>
    <w:link w:val="30"/>
    <w:uiPriority w:val="9"/>
    <w:semiHidden/>
    <w:unhideWhenUsed/>
    <w:qFormat/>
    <w:rsid w:val="000D1B21"/>
    <w:pPr>
      <w:keepNext/>
      <w:keepLines/>
      <w:spacing w:before="200" w:after="0"/>
      <w:outlineLvl w:val="2"/>
    </w:pPr>
    <w:rPr>
      <w:rFonts w:ascii="Cambria" w:eastAsia="ＭＳ ゴシック" w:hAnsi="Cambria" w:cs="Times New Roman"/>
      <w:b/>
      <w:bCs/>
      <w:color w:val="2DA2BF"/>
    </w:rPr>
  </w:style>
  <w:style w:type="paragraph" w:styleId="4">
    <w:name w:val="heading 4"/>
    <w:basedOn w:val="a"/>
    <w:next w:val="a"/>
    <w:link w:val="40"/>
    <w:uiPriority w:val="9"/>
    <w:semiHidden/>
    <w:unhideWhenUsed/>
    <w:qFormat/>
    <w:rsid w:val="000D1B21"/>
    <w:pPr>
      <w:keepNext/>
      <w:keepLines/>
      <w:spacing w:before="200" w:after="0"/>
      <w:outlineLvl w:val="3"/>
    </w:pPr>
    <w:rPr>
      <w:rFonts w:ascii="Cambria" w:eastAsia="ＭＳ ゴシック" w:hAnsi="Cambria" w:cs="Times New Roman"/>
      <w:b/>
      <w:bCs/>
      <w:i/>
      <w:iCs/>
      <w:color w:val="2DA2BF"/>
    </w:rPr>
  </w:style>
  <w:style w:type="paragraph" w:styleId="5">
    <w:name w:val="heading 5"/>
    <w:basedOn w:val="a"/>
    <w:next w:val="a"/>
    <w:link w:val="50"/>
    <w:uiPriority w:val="9"/>
    <w:semiHidden/>
    <w:unhideWhenUsed/>
    <w:qFormat/>
    <w:rsid w:val="000D1B21"/>
    <w:pPr>
      <w:keepNext/>
      <w:keepLines/>
      <w:spacing w:before="200" w:after="0"/>
      <w:outlineLvl w:val="4"/>
    </w:pPr>
    <w:rPr>
      <w:rFonts w:ascii="Cambria" w:eastAsia="ＭＳ ゴシック" w:hAnsi="Cambria" w:cs="Times New Roman"/>
      <w:color w:val="16505E"/>
    </w:rPr>
  </w:style>
  <w:style w:type="paragraph" w:styleId="6">
    <w:name w:val="heading 6"/>
    <w:basedOn w:val="a"/>
    <w:next w:val="a"/>
    <w:link w:val="60"/>
    <w:uiPriority w:val="9"/>
    <w:semiHidden/>
    <w:unhideWhenUsed/>
    <w:qFormat/>
    <w:rsid w:val="000D1B21"/>
    <w:pPr>
      <w:keepNext/>
      <w:keepLines/>
      <w:spacing w:before="200" w:after="0"/>
      <w:outlineLvl w:val="5"/>
    </w:pPr>
    <w:rPr>
      <w:rFonts w:ascii="Cambria" w:eastAsia="ＭＳ ゴシック" w:hAnsi="Cambria" w:cs="Times New Roman"/>
      <w:i/>
      <w:iCs/>
      <w:color w:val="16505E"/>
    </w:rPr>
  </w:style>
  <w:style w:type="paragraph" w:styleId="7">
    <w:name w:val="heading 7"/>
    <w:basedOn w:val="a"/>
    <w:next w:val="a"/>
    <w:link w:val="70"/>
    <w:uiPriority w:val="9"/>
    <w:semiHidden/>
    <w:unhideWhenUsed/>
    <w:qFormat/>
    <w:rsid w:val="000D1B21"/>
    <w:pPr>
      <w:keepNext/>
      <w:keepLines/>
      <w:spacing w:before="200" w:after="0"/>
      <w:outlineLvl w:val="6"/>
    </w:pPr>
    <w:rPr>
      <w:rFonts w:ascii="Cambria" w:eastAsia="ＭＳ ゴシック" w:hAnsi="Cambria" w:cs="Times New Roman"/>
      <w:i/>
      <w:iCs/>
      <w:color w:val="404040"/>
    </w:rPr>
  </w:style>
  <w:style w:type="paragraph" w:styleId="8">
    <w:name w:val="heading 8"/>
    <w:basedOn w:val="a"/>
    <w:next w:val="a"/>
    <w:link w:val="80"/>
    <w:uiPriority w:val="9"/>
    <w:semiHidden/>
    <w:unhideWhenUsed/>
    <w:qFormat/>
    <w:rsid w:val="000D1B21"/>
    <w:pPr>
      <w:keepNext/>
      <w:keepLines/>
      <w:spacing w:before="200" w:after="0"/>
      <w:outlineLvl w:val="7"/>
    </w:pPr>
    <w:rPr>
      <w:rFonts w:ascii="Cambria" w:eastAsia="ＭＳ ゴシック" w:hAnsi="Cambria" w:cs="Times New Roman"/>
      <w:color w:val="2DA2BF"/>
      <w:sz w:val="20"/>
      <w:szCs w:val="20"/>
    </w:rPr>
  </w:style>
  <w:style w:type="paragraph" w:styleId="9">
    <w:name w:val="heading 9"/>
    <w:basedOn w:val="a"/>
    <w:next w:val="a"/>
    <w:link w:val="90"/>
    <w:uiPriority w:val="9"/>
    <w:semiHidden/>
    <w:unhideWhenUsed/>
    <w:qFormat/>
    <w:rsid w:val="000D1B21"/>
    <w:pPr>
      <w:keepNext/>
      <w:keepLines/>
      <w:spacing w:before="200" w:after="0"/>
      <w:outlineLvl w:val="8"/>
    </w:pPr>
    <w:rPr>
      <w:rFonts w:ascii="Cambria" w:eastAsia="ＭＳ ゴシック" w:hAnsi="Cambria"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D1B21"/>
    <w:rPr>
      <w:rFonts w:ascii="Cambria" w:eastAsia="ＭＳ ゴシック" w:hAnsi="Cambria" w:cs="Times New Roman"/>
      <w:b/>
      <w:bCs/>
      <w:color w:val="21798E"/>
      <w:sz w:val="28"/>
      <w:szCs w:val="28"/>
    </w:rPr>
  </w:style>
  <w:style w:type="character" w:customStyle="1" w:styleId="20">
    <w:name w:val="見出し 2 (文字)"/>
    <w:link w:val="2"/>
    <w:uiPriority w:val="9"/>
    <w:semiHidden/>
    <w:rsid w:val="000D1B21"/>
    <w:rPr>
      <w:rFonts w:ascii="Cambria" w:eastAsia="ＭＳ ゴシック" w:hAnsi="Cambria" w:cs="Times New Roman"/>
      <w:b/>
      <w:bCs/>
      <w:color w:val="2DA2BF"/>
      <w:sz w:val="26"/>
      <w:szCs w:val="26"/>
    </w:rPr>
  </w:style>
  <w:style w:type="character" w:customStyle="1" w:styleId="30">
    <w:name w:val="見出し 3 (文字)"/>
    <w:link w:val="3"/>
    <w:uiPriority w:val="9"/>
    <w:semiHidden/>
    <w:rsid w:val="000D1B21"/>
    <w:rPr>
      <w:rFonts w:ascii="Cambria" w:eastAsia="ＭＳ ゴシック" w:hAnsi="Cambria" w:cs="Times New Roman"/>
      <w:b/>
      <w:bCs/>
      <w:color w:val="2DA2BF"/>
    </w:rPr>
  </w:style>
  <w:style w:type="character" w:customStyle="1" w:styleId="40">
    <w:name w:val="見出し 4 (文字)"/>
    <w:link w:val="4"/>
    <w:uiPriority w:val="9"/>
    <w:semiHidden/>
    <w:rsid w:val="000D1B21"/>
    <w:rPr>
      <w:rFonts w:ascii="Cambria" w:eastAsia="ＭＳ ゴシック" w:hAnsi="Cambria" w:cs="Times New Roman"/>
      <w:b/>
      <w:bCs/>
      <w:i/>
      <w:iCs/>
      <w:color w:val="2DA2BF"/>
    </w:rPr>
  </w:style>
  <w:style w:type="character" w:customStyle="1" w:styleId="50">
    <w:name w:val="見出し 5 (文字)"/>
    <w:link w:val="5"/>
    <w:uiPriority w:val="9"/>
    <w:semiHidden/>
    <w:rsid w:val="000D1B21"/>
    <w:rPr>
      <w:rFonts w:ascii="Cambria" w:eastAsia="ＭＳ ゴシック" w:hAnsi="Cambria" w:cs="Times New Roman"/>
      <w:color w:val="16505E"/>
    </w:rPr>
  </w:style>
  <w:style w:type="character" w:customStyle="1" w:styleId="60">
    <w:name w:val="見出し 6 (文字)"/>
    <w:link w:val="6"/>
    <w:uiPriority w:val="9"/>
    <w:semiHidden/>
    <w:rsid w:val="000D1B21"/>
    <w:rPr>
      <w:rFonts w:ascii="Cambria" w:eastAsia="ＭＳ ゴシック" w:hAnsi="Cambria" w:cs="Times New Roman"/>
      <w:i/>
      <w:iCs/>
      <w:color w:val="16505E"/>
    </w:rPr>
  </w:style>
  <w:style w:type="character" w:customStyle="1" w:styleId="70">
    <w:name w:val="見出し 7 (文字)"/>
    <w:link w:val="7"/>
    <w:uiPriority w:val="9"/>
    <w:semiHidden/>
    <w:rsid w:val="000D1B21"/>
    <w:rPr>
      <w:rFonts w:ascii="Cambria" w:eastAsia="ＭＳ ゴシック" w:hAnsi="Cambria" w:cs="Times New Roman"/>
      <w:i/>
      <w:iCs/>
      <w:color w:val="404040"/>
    </w:rPr>
  </w:style>
  <w:style w:type="character" w:customStyle="1" w:styleId="80">
    <w:name w:val="見出し 8 (文字)"/>
    <w:link w:val="8"/>
    <w:uiPriority w:val="9"/>
    <w:semiHidden/>
    <w:rsid w:val="000D1B21"/>
    <w:rPr>
      <w:rFonts w:ascii="Cambria" w:eastAsia="ＭＳ ゴシック" w:hAnsi="Cambria" w:cs="Times New Roman"/>
      <w:color w:val="2DA2BF"/>
      <w:sz w:val="20"/>
      <w:szCs w:val="20"/>
    </w:rPr>
  </w:style>
  <w:style w:type="character" w:customStyle="1" w:styleId="90">
    <w:name w:val="見出し 9 (文字)"/>
    <w:link w:val="9"/>
    <w:uiPriority w:val="9"/>
    <w:semiHidden/>
    <w:rsid w:val="000D1B21"/>
    <w:rPr>
      <w:rFonts w:ascii="Cambria" w:eastAsia="ＭＳ ゴシック" w:hAnsi="Cambria" w:cs="Times New Roman"/>
      <w:i/>
      <w:iCs/>
      <w:color w:val="404040"/>
      <w:sz w:val="20"/>
      <w:szCs w:val="20"/>
    </w:rPr>
  </w:style>
  <w:style w:type="paragraph" w:styleId="a3">
    <w:name w:val="caption"/>
    <w:basedOn w:val="a"/>
    <w:next w:val="a"/>
    <w:uiPriority w:val="35"/>
    <w:semiHidden/>
    <w:unhideWhenUsed/>
    <w:qFormat/>
    <w:rsid w:val="000D1B21"/>
    <w:pPr>
      <w:spacing w:line="240" w:lineRule="auto"/>
    </w:pPr>
    <w:rPr>
      <w:b/>
      <w:bCs/>
      <w:color w:val="2DA2BF"/>
      <w:sz w:val="18"/>
      <w:szCs w:val="18"/>
    </w:rPr>
  </w:style>
  <w:style w:type="paragraph" w:styleId="a4">
    <w:name w:val="Title"/>
    <w:basedOn w:val="a"/>
    <w:next w:val="a"/>
    <w:link w:val="a5"/>
    <w:uiPriority w:val="10"/>
    <w:qFormat/>
    <w:rsid w:val="000D1B21"/>
    <w:pPr>
      <w:pBdr>
        <w:bottom w:val="single" w:sz="8" w:space="4" w:color="2DA2BF"/>
      </w:pBdr>
      <w:spacing w:after="300" w:line="240" w:lineRule="auto"/>
      <w:contextualSpacing/>
    </w:pPr>
    <w:rPr>
      <w:rFonts w:ascii="Cambria" w:eastAsia="ＭＳ ゴシック" w:hAnsi="Cambria" w:cs="Times New Roman"/>
      <w:color w:val="343434"/>
      <w:spacing w:val="5"/>
      <w:kern w:val="28"/>
      <w:sz w:val="52"/>
      <w:szCs w:val="52"/>
    </w:rPr>
  </w:style>
  <w:style w:type="character" w:customStyle="1" w:styleId="a5">
    <w:name w:val="表題 (文字)"/>
    <w:link w:val="a4"/>
    <w:uiPriority w:val="10"/>
    <w:rsid w:val="000D1B21"/>
    <w:rPr>
      <w:rFonts w:ascii="Cambria" w:eastAsia="ＭＳ ゴシック" w:hAnsi="Cambria" w:cs="Times New Roman"/>
      <w:color w:val="343434"/>
      <w:spacing w:val="5"/>
      <w:kern w:val="28"/>
      <w:sz w:val="52"/>
      <w:szCs w:val="52"/>
    </w:rPr>
  </w:style>
  <w:style w:type="paragraph" w:styleId="a6">
    <w:name w:val="Subtitle"/>
    <w:basedOn w:val="a"/>
    <w:next w:val="a"/>
    <w:link w:val="a7"/>
    <w:uiPriority w:val="11"/>
    <w:qFormat/>
    <w:rsid w:val="000D1B21"/>
    <w:pPr>
      <w:numPr>
        <w:ilvl w:val="1"/>
      </w:numPr>
    </w:pPr>
    <w:rPr>
      <w:rFonts w:ascii="Cambria" w:eastAsia="ＭＳ ゴシック" w:hAnsi="Cambria" w:cs="Times New Roman"/>
      <w:i/>
      <w:iCs/>
      <w:color w:val="2DA2BF"/>
      <w:spacing w:val="15"/>
      <w:sz w:val="24"/>
      <w:szCs w:val="24"/>
    </w:rPr>
  </w:style>
  <w:style w:type="character" w:customStyle="1" w:styleId="a7">
    <w:name w:val="副題 (文字)"/>
    <w:link w:val="a6"/>
    <w:uiPriority w:val="11"/>
    <w:rsid w:val="000D1B21"/>
    <w:rPr>
      <w:rFonts w:ascii="Cambria" w:eastAsia="ＭＳ ゴシック" w:hAnsi="Cambria" w:cs="Times New Roman"/>
      <w:i/>
      <w:iCs/>
      <w:color w:val="2DA2BF"/>
      <w:spacing w:val="15"/>
      <w:sz w:val="24"/>
      <w:szCs w:val="24"/>
    </w:rPr>
  </w:style>
  <w:style w:type="character" w:styleId="a8">
    <w:name w:val="Strong"/>
    <w:uiPriority w:val="22"/>
    <w:qFormat/>
    <w:rsid w:val="000D1B21"/>
    <w:rPr>
      <w:b/>
      <w:bCs/>
    </w:rPr>
  </w:style>
  <w:style w:type="character" w:styleId="a9">
    <w:name w:val="Emphasis"/>
    <w:uiPriority w:val="20"/>
    <w:qFormat/>
    <w:rsid w:val="000D1B21"/>
    <w:rPr>
      <w:i/>
      <w:iCs/>
    </w:rPr>
  </w:style>
  <w:style w:type="paragraph" w:styleId="aa">
    <w:name w:val="No Spacing"/>
    <w:uiPriority w:val="1"/>
    <w:qFormat/>
    <w:rsid w:val="000D1B21"/>
    <w:pPr>
      <w:spacing w:after="0" w:line="240" w:lineRule="auto"/>
    </w:pPr>
  </w:style>
  <w:style w:type="paragraph" w:styleId="ab">
    <w:name w:val="List Paragraph"/>
    <w:basedOn w:val="a"/>
    <w:uiPriority w:val="34"/>
    <w:qFormat/>
    <w:rsid w:val="000D1B21"/>
    <w:pPr>
      <w:ind w:left="720"/>
      <w:contextualSpacing/>
    </w:pPr>
  </w:style>
  <w:style w:type="paragraph" w:styleId="ac">
    <w:name w:val="Quote"/>
    <w:basedOn w:val="a"/>
    <w:next w:val="a"/>
    <w:link w:val="ad"/>
    <w:uiPriority w:val="29"/>
    <w:qFormat/>
    <w:rsid w:val="000D1B21"/>
    <w:rPr>
      <w:i/>
      <w:iCs/>
      <w:color w:val="000000"/>
    </w:rPr>
  </w:style>
  <w:style w:type="character" w:customStyle="1" w:styleId="ad">
    <w:name w:val="引用文 (文字)"/>
    <w:link w:val="ac"/>
    <w:uiPriority w:val="29"/>
    <w:rsid w:val="000D1B21"/>
    <w:rPr>
      <w:i/>
      <w:iCs/>
      <w:color w:val="000000"/>
    </w:rPr>
  </w:style>
  <w:style w:type="paragraph" w:styleId="21">
    <w:name w:val="Intense Quote"/>
    <w:basedOn w:val="a"/>
    <w:next w:val="a"/>
    <w:link w:val="22"/>
    <w:uiPriority w:val="30"/>
    <w:qFormat/>
    <w:rsid w:val="000D1B21"/>
    <w:pPr>
      <w:pBdr>
        <w:bottom w:val="single" w:sz="4" w:space="4" w:color="2DA2BF"/>
      </w:pBdr>
      <w:spacing w:before="200" w:after="280"/>
      <w:ind w:left="936" w:right="936"/>
    </w:pPr>
    <w:rPr>
      <w:b/>
      <w:bCs/>
      <w:i/>
      <w:iCs/>
      <w:color w:val="2DA2BF"/>
    </w:rPr>
  </w:style>
  <w:style w:type="character" w:customStyle="1" w:styleId="22">
    <w:name w:val="引用文 2 (文字)"/>
    <w:link w:val="21"/>
    <w:uiPriority w:val="30"/>
    <w:rsid w:val="000D1B21"/>
    <w:rPr>
      <w:b/>
      <w:bCs/>
      <w:i/>
      <w:iCs/>
      <w:color w:val="2DA2BF"/>
    </w:rPr>
  </w:style>
  <w:style w:type="character" w:styleId="ae">
    <w:name w:val="Subtle Emphasis"/>
    <w:uiPriority w:val="19"/>
    <w:qFormat/>
    <w:rsid w:val="000D1B21"/>
    <w:rPr>
      <w:i/>
      <w:iCs/>
      <w:color w:val="808080"/>
    </w:rPr>
  </w:style>
  <w:style w:type="character" w:styleId="23">
    <w:name w:val="Intense Emphasis"/>
    <w:uiPriority w:val="21"/>
    <w:qFormat/>
    <w:rsid w:val="000D1B21"/>
    <w:rPr>
      <w:b/>
      <w:bCs/>
      <w:i/>
      <w:iCs/>
      <w:color w:val="2DA2BF"/>
    </w:rPr>
  </w:style>
  <w:style w:type="character" w:styleId="af">
    <w:name w:val="Subtle Reference"/>
    <w:uiPriority w:val="31"/>
    <w:qFormat/>
    <w:rsid w:val="000D1B21"/>
    <w:rPr>
      <w:smallCaps/>
      <w:color w:val="DA1F28"/>
      <w:u w:val="single"/>
    </w:rPr>
  </w:style>
  <w:style w:type="character" w:styleId="24">
    <w:name w:val="Intense Reference"/>
    <w:uiPriority w:val="32"/>
    <w:qFormat/>
    <w:rsid w:val="000D1B21"/>
    <w:rPr>
      <w:b/>
      <w:bCs/>
      <w:smallCaps/>
      <w:color w:val="DA1F28"/>
      <w:spacing w:val="5"/>
      <w:u w:val="single"/>
    </w:rPr>
  </w:style>
  <w:style w:type="character" w:styleId="af0">
    <w:name w:val="Book Title"/>
    <w:uiPriority w:val="33"/>
    <w:qFormat/>
    <w:rsid w:val="000D1B21"/>
    <w:rPr>
      <w:b/>
      <w:bCs/>
      <w:smallCaps/>
      <w:spacing w:val="5"/>
    </w:rPr>
  </w:style>
  <w:style w:type="paragraph" w:styleId="af1">
    <w:name w:val="TOC Heading"/>
    <w:basedOn w:val="1"/>
    <w:next w:val="a"/>
    <w:uiPriority w:val="39"/>
    <w:semiHidden/>
    <w:unhideWhenUsed/>
    <w:qFormat/>
    <w:rsid w:val="000D1B21"/>
    <w:pPr>
      <w:outlineLvl w:val="9"/>
    </w:pPr>
  </w:style>
  <w:style w:type="character" w:styleId="af2">
    <w:name w:val="Hyperlink"/>
    <w:basedOn w:val="a0"/>
    <w:uiPriority w:val="99"/>
    <w:unhideWhenUsed/>
    <w:rsid w:val="00D860FA"/>
    <w:rPr>
      <w:color w:val="0000FF" w:themeColor="hyperlink"/>
      <w:u w:val="single"/>
    </w:rPr>
  </w:style>
  <w:style w:type="paragraph" w:styleId="af3">
    <w:name w:val="header"/>
    <w:basedOn w:val="a"/>
    <w:link w:val="af4"/>
    <w:uiPriority w:val="99"/>
    <w:unhideWhenUsed/>
    <w:rsid w:val="000D66C9"/>
    <w:pPr>
      <w:tabs>
        <w:tab w:val="center" w:pos="4252"/>
        <w:tab w:val="right" w:pos="8504"/>
      </w:tabs>
      <w:snapToGrid w:val="0"/>
    </w:pPr>
  </w:style>
  <w:style w:type="character" w:customStyle="1" w:styleId="af4">
    <w:name w:val="ヘッダー (文字)"/>
    <w:basedOn w:val="a0"/>
    <w:link w:val="af3"/>
    <w:uiPriority w:val="99"/>
    <w:rsid w:val="000D66C9"/>
  </w:style>
  <w:style w:type="paragraph" w:styleId="af5">
    <w:name w:val="footer"/>
    <w:basedOn w:val="a"/>
    <w:link w:val="af6"/>
    <w:uiPriority w:val="99"/>
    <w:unhideWhenUsed/>
    <w:rsid w:val="000D66C9"/>
    <w:pPr>
      <w:tabs>
        <w:tab w:val="center" w:pos="4252"/>
        <w:tab w:val="right" w:pos="8504"/>
      </w:tabs>
      <w:snapToGrid w:val="0"/>
    </w:pPr>
  </w:style>
  <w:style w:type="character" w:customStyle="1" w:styleId="af6">
    <w:name w:val="フッター (文字)"/>
    <w:basedOn w:val="a0"/>
    <w:link w:val="af5"/>
    <w:uiPriority w:val="99"/>
    <w:rsid w:val="000D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tsumei.ac.jp/~satokei/&#12289;"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tsumei.ac.jp/~satokei/&#12289;" TargetMode="External"/><Relationship Id="rId12" Type="http://schemas.openxmlformats.org/officeDocument/2006/relationships/image" Target="media/image4.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318</Words>
  <Characters>1818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立命館大学</Company>
  <LinksUpToDate>false</LinksUpToDate>
  <CharactersWithSpaces>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Keiji Sato</dc:creator>
  <cp:lastModifiedBy>情報基盤課</cp:lastModifiedBy>
  <cp:revision>2</cp:revision>
  <dcterms:created xsi:type="dcterms:W3CDTF">2015-09-22T05:10:00Z</dcterms:created>
  <dcterms:modified xsi:type="dcterms:W3CDTF">2015-09-22T05:10:00Z</dcterms:modified>
</cp:coreProperties>
</file>