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8A" w:rsidRPr="00A4088A" w:rsidRDefault="009C4D8A" w:rsidP="009C4D8A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hint="eastAsia"/>
        </w:rPr>
        <w:t xml:space="preserve">　</w:t>
      </w:r>
      <w:r w:rsidRPr="009C4D8A">
        <w:rPr>
          <w:rFonts w:ascii="ＭＳ Ｐゴシック" w:eastAsia="ＭＳ Ｐゴシック" w:hAnsi="ＭＳ Ｐゴシック" w:hint="eastAsia"/>
          <w:b/>
          <w:sz w:val="28"/>
          <w:szCs w:val="28"/>
        </w:rPr>
        <w:t>中西襄先生の傘寿（８０歳）をお祝いする集会</w:t>
      </w:r>
    </w:p>
    <w:p w:rsidR="009C4D8A" w:rsidRDefault="009C4D8A" w:rsidP="009C4D8A">
      <w:r>
        <w:rPr>
          <w:rFonts w:hint="eastAsia"/>
        </w:rPr>
        <w:t xml:space="preserve">会場：京都大学数理解析研究所１階　</w:t>
      </w:r>
      <w:r>
        <w:rPr>
          <w:rFonts w:hint="eastAsia"/>
        </w:rPr>
        <w:t xml:space="preserve">110 </w:t>
      </w:r>
      <w:r>
        <w:rPr>
          <w:rFonts w:hint="eastAsia"/>
        </w:rPr>
        <w:t>号室</w:t>
      </w:r>
    </w:p>
    <w:p w:rsidR="009C4D8A" w:rsidRDefault="009C4D8A" w:rsidP="009C4D8A"/>
    <w:p w:rsidR="009C4D8A" w:rsidRDefault="009C4D8A" w:rsidP="009C4D8A">
      <w:r>
        <w:rPr>
          <w:rFonts w:hint="eastAsia"/>
        </w:rPr>
        <w:t>プログラム</w:t>
      </w:r>
    </w:p>
    <w:p w:rsidR="009C4D8A" w:rsidRDefault="009C4D8A" w:rsidP="009C4D8A"/>
    <w:p w:rsidR="009C4D8A" w:rsidRPr="009C4D8A" w:rsidRDefault="009C4D8A" w:rsidP="009C4D8A">
      <w:pPr>
        <w:rPr>
          <w:b/>
        </w:rPr>
      </w:pPr>
      <w:r w:rsidRPr="009C4D8A">
        <w:rPr>
          <w:rFonts w:hint="eastAsia"/>
          <w:b/>
        </w:rPr>
        <w:t>１１月９日（金）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13:30 -- 14:00 </w:t>
      </w:r>
      <w:r>
        <w:rPr>
          <w:rFonts w:hint="eastAsia"/>
        </w:rPr>
        <w:t>九後太一</w:t>
      </w:r>
      <w:r>
        <w:rPr>
          <w:rFonts w:hint="eastAsia"/>
        </w:rPr>
        <w:t>(</w:t>
      </w:r>
      <w:r>
        <w:rPr>
          <w:rFonts w:hint="eastAsia"/>
        </w:rPr>
        <w:t>京大基研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　</w:t>
      </w:r>
    </w:p>
    <w:p w:rsidR="009C4D8A" w:rsidRDefault="009C4D8A" w:rsidP="009C4D8A">
      <w:r>
        <w:rPr>
          <w:rFonts w:hint="eastAsia"/>
        </w:rPr>
        <w:t xml:space="preserve">massive gravity </w:t>
      </w:r>
      <w:r>
        <w:rPr>
          <w:rFonts w:hint="eastAsia"/>
        </w:rPr>
        <w:t>について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14:00 -- 14:30 </w:t>
      </w:r>
      <w:r>
        <w:rPr>
          <w:rFonts w:hint="eastAsia"/>
        </w:rPr>
        <w:t>森田克貞（名城大学非常勤講師）</w:t>
      </w:r>
    </w:p>
    <w:p w:rsidR="009C4D8A" w:rsidRDefault="009C4D8A" w:rsidP="009C4D8A">
      <w:r>
        <w:rPr>
          <w:rFonts w:hint="eastAsia"/>
        </w:rPr>
        <w:t>一般相対論における変分原理についてのコメント</w:t>
      </w:r>
    </w:p>
    <w:p w:rsidR="009C4D8A" w:rsidRDefault="009C4D8A" w:rsidP="009C4D8A"/>
    <w:p w:rsidR="009C4D8A" w:rsidRDefault="009C4D8A" w:rsidP="009C4D8A">
      <w:r>
        <w:t>break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15:00 -- 15:30 </w:t>
      </w:r>
      <w:r>
        <w:rPr>
          <w:rFonts w:hint="eastAsia"/>
        </w:rPr>
        <w:t>鈴木達夫（芝浦工業大）</w:t>
      </w:r>
    </w:p>
    <w:p w:rsidR="009C4D8A" w:rsidRDefault="009C4D8A" w:rsidP="009C4D8A">
      <w:r>
        <w:rPr>
          <w:rFonts w:hint="eastAsia"/>
        </w:rPr>
        <w:t>非可換対称関数について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15:30 -- 16:00 </w:t>
      </w:r>
      <w:r>
        <w:rPr>
          <w:rFonts w:hint="eastAsia"/>
        </w:rPr>
        <w:t>坂東昌子</w:t>
      </w:r>
      <w:r>
        <w:rPr>
          <w:rFonts w:hint="eastAsia"/>
        </w:rPr>
        <w:t xml:space="preserve"> (NPO</w:t>
      </w:r>
      <w:r>
        <w:rPr>
          <w:rFonts w:hint="eastAsia"/>
        </w:rPr>
        <w:t>あいんしゅたいん</w:t>
      </w:r>
      <w:r>
        <w:rPr>
          <w:rFonts w:hint="eastAsia"/>
        </w:rPr>
        <w:t>)</w:t>
      </w:r>
    </w:p>
    <w:p w:rsidR="009C4D8A" w:rsidRDefault="009C4D8A" w:rsidP="009C4D8A">
      <w:r>
        <w:rPr>
          <w:rFonts w:hint="eastAsia"/>
        </w:rPr>
        <w:t>放射線の生体影響数理モデル</w:t>
      </w:r>
    </w:p>
    <w:p w:rsidR="009C4D8A" w:rsidRDefault="009C4D8A" w:rsidP="009C4D8A"/>
    <w:p w:rsidR="009C4D8A" w:rsidRDefault="009C4D8A" w:rsidP="009C4D8A">
      <w:r>
        <w:t>break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16:30 -- 17:30 </w:t>
      </w:r>
      <w:r>
        <w:rPr>
          <w:rFonts w:hint="eastAsia"/>
        </w:rPr>
        <w:t>中西</w:t>
      </w:r>
      <w:r>
        <w:rPr>
          <w:rFonts w:hint="eastAsia"/>
        </w:rPr>
        <w:t xml:space="preserve"> </w:t>
      </w:r>
      <w:r>
        <w:rPr>
          <w:rFonts w:hint="eastAsia"/>
        </w:rPr>
        <w:t>襄（京都大学名誉教授）</w:t>
      </w:r>
    </w:p>
    <w:p w:rsidR="009C4D8A" w:rsidRDefault="009C4D8A" w:rsidP="009C4D8A">
      <w:r>
        <w:rPr>
          <w:rFonts w:hint="eastAsia"/>
        </w:rPr>
        <w:t>ダイログ関数の多変数恒等式と双対共鳴模型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18:00 --- </w:t>
      </w:r>
      <w:r>
        <w:rPr>
          <w:rFonts w:hint="eastAsia"/>
        </w:rPr>
        <w:t>懇親会（レストラン　ラ・トゥール，京都大学時計台記念館</w:t>
      </w:r>
      <w:r>
        <w:rPr>
          <w:rFonts w:hint="eastAsia"/>
        </w:rPr>
        <w:t xml:space="preserve"> 1F</w:t>
      </w:r>
      <w:r>
        <w:rPr>
          <w:rFonts w:hint="eastAsia"/>
        </w:rPr>
        <w:t>）</w:t>
      </w:r>
    </w:p>
    <w:p w:rsidR="009C4D8A" w:rsidRDefault="009C4D8A" w:rsidP="009C4D8A"/>
    <w:p w:rsidR="009C4D8A" w:rsidRPr="009C4D8A" w:rsidRDefault="009C4D8A" w:rsidP="009C4D8A">
      <w:pPr>
        <w:rPr>
          <w:b/>
        </w:rPr>
      </w:pPr>
      <w:r w:rsidRPr="009C4D8A">
        <w:rPr>
          <w:rFonts w:hint="eastAsia"/>
          <w:b/>
        </w:rPr>
        <w:t>１１月１０日（土）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10:00 -- 10:45 </w:t>
      </w:r>
      <w:r>
        <w:rPr>
          <w:rFonts w:hint="eastAsia"/>
        </w:rPr>
        <w:t xml:space="preserve">世戸憲治　</w:t>
      </w:r>
    </w:p>
    <w:p w:rsidR="009C4D8A" w:rsidRDefault="009C4D8A" w:rsidP="009C4D8A">
      <w:r>
        <w:rPr>
          <w:rFonts w:hint="eastAsia"/>
        </w:rPr>
        <w:t>弾丸衝突により弾性棒に発生する波動の数学的解析</w:t>
      </w:r>
    </w:p>
    <w:p w:rsidR="009C4D8A" w:rsidRDefault="009C4D8A" w:rsidP="009C4D8A"/>
    <w:p w:rsidR="009C4D8A" w:rsidRDefault="009C4D8A" w:rsidP="009C4D8A">
      <w:r>
        <w:t>10:45 -- 11:15</w:t>
      </w:r>
    </w:p>
    <w:p w:rsidR="009C4D8A" w:rsidRDefault="009C4D8A" w:rsidP="009C4D8A">
      <w:r>
        <w:rPr>
          <w:rFonts w:hint="eastAsia"/>
        </w:rPr>
        <w:t>一ノ瀬祥一</w:t>
      </w:r>
      <w:r>
        <w:rPr>
          <w:rFonts w:hint="eastAsia"/>
        </w:rPr>
        <w:t>(</w:t>
      </w:r>
      <w:r>
        <w:rPr>
          <w:rFonts w:hint="eastAsia"/>
        </w:rPr>
        <w:t>静岡県立大学</w:t>
      </w:r>
      <w:r>
        <w:rPr>
          <w:rFonts w:hint="eastAsia"/>
        </w:rPr>
        <w:t>)</w:t>
      </w:r>
    </w:p>
    <w:p w:rsidR="009C4D8A" w:rsidRDefault="009C4D8A" w:rsidP="009C4D8A">
      <w:r>
        <w:lastRenderedPageBreak/>
        <w:t>Geometric Approach to Quantum Statistical Mechanics</w:t>
      </w:r>
    </w:p>
    <w:p w:rsidR="009C4D8A" w:rsidRDefault="009C4D8A" w:rsidP="009C4D8A">
      <w:r>
        <w:t>and Minimal Area Principle</w:t>
      </w:r>
    </w:p>
    <w:p w:rsidR="009C4D8A" w:rsidRDefault="009C4D8A" w:rsidP="009C4D8A"/>
    <w:p w:rsidR="009C4D8A" w:rsidRDefault="009C4D8A" w:rsidP="009C4D8A">
      <w:r>
        <w:t>break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11:45 -- 12:30 </w:t>
      </w:r>
      <w:r>
        <w:rPr>
          <w:rFonts w:hint="eastAsia"/>
        </w:rPr>
        <w:t>浅田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</w:p>
    <w:p w:rsidR="009C4D8A" w:rsidRDefault="009C4D8A" w:rsidP="009C4D8A">
      <w:r>
        <w:rPr>
          <w:rFonts w:hint="eastAsia"/>
        </w:rPr>
        <w:t>分数冪微分に関係した積分変換とその応用</w:t>
      </w:r>
    </w:p>
    <w:p w:rsidR="009C4D8A" w:rsidRDefault="009C4D8A" w:rsidP="009C4D8A"/>
    <w:p w:rsidR="009C4D8A" w:rsidRDefault="009C4D8A" w:rsidP="009C4D8A">
      <w:r>
        <w:rPr>
          <w:rFonts w:hint="eastAsia"/>
        </w:rPr>
        <w:t>昼食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14:00 -- 14:40 </w:t>
      </w:r>
      <w:r>
        <w:rPr>
          <w:rFonts w:hint="eastAsia"/>
        </w:rPr>
        <w:t>池田憲明（立命館大学）</w:t>
      </w:r>
    </w:p>
    <w:p w:rsidR="009C4D8A" w:rsidRDefault="009C4D8A" w:rsidP="009C4D8A">
      <w:r>
        <w:t>BRS, BV, QP, AKSZ</w:t>
      </w:r>
    </w:p>
    <w:p w:rsidR="009C4D8A" w:rsidRDefault="009C4D8A" w:rsidP="009C4D8A"/>
    <w:p w:rsidR="009C4D8A" w:rsidRDefault="009C4D8A" w:rsidP="009C4D8A"/>
    <w:p w:rsidR="009C4D8A" w:rsidRDefault="009C4D8A" w:rsidP="009C4D8A">
      <w:r>
        <w:rPr>
          <w:rFonts w:hint="eastAsia"/>
        </w:rPr>
        <w:t xml:space="preserve">14:40 -- 15:20 </w:t>
      </w:r>
      <w:r>
        <w:rPr>
          <w:rFonts w:hint="eastAsia"/>
        </w:rPr>
        <w:t>菅野浩明（名古屋大学）</w:t>
      </w:r>
    </w:p>
    <w:p w:rsidR="009C4D8A" w:rsidRDefault="009C4D8A" w:rsidP="009C4D8A">
      <w:r>
        <w:t xml:space="preserve">Surface operator, </w:t>
      </w:r>
      <w:proofErr w:type="spellStart"/>
      <w:r>
        <w:t>instanton</w:t>
      </w:r>
      <w:proofErr w:type="spellEnd"/>
      <w:r>
        <w:t xml:space="preserve"> and Whittaker state</w:t>
      </w:r>
    </w:p>
    <w:p w:rsidR="009C4D8A" w:rsidRDefault="009C4D8A" w:rsidP="009C4D8A"/>
    <w:p w:rsidR="009C4D8A" w:rsidRDefault="009C4D8A" w:rsidP="009C4D8A">
      <w:r>
        <w:t>break</w:t>
      </w:r>
    </w:p>
    <w:p w:rsidR="009C4D8A" w:rsidRDefault="009C4D8A" w:rsidP="009C4D8A"/>
    <w:p w:rsidR="009C4D8A" w:rsidRDefault="009C4D8A" w:rsidP="009C4D8A">
      <w:r>
        <w:rPr>
          <w:rFonts w:hint="eastAsia"/>
        </w:rPr>
        <w:t xml:space="preserve">15:50 -- 16:30 </w:t>
      </w:r>
      <w:r>
        <w:rPr>
          <w:rFonts w:hint="eastAsia"/>
        </w:rPr>
        <w:t>小嶋</w:t>
      </w:r>
      <w:r>
        <w:rPr>
          <w:rFonts w:hint="eastAsia"/>
        </w:rPr>
        <w:t xml:space="preserve"> </w:t>
      </w:r>
      <w:r>
        <w:rPr>
          <w:rFonts w:hint="eastAsia"/>
        </w:rPr>
        <w:t>泉（京大数理研）</w:t>
      </w:r>
    </w:p>
    <w:p w:rsidR="009C4D8A" w:rsidRDefault="009C4D8A" w:rsidP="009C4D8A">
      <w:r>
        <w:rPr>
          <w:rFonts w:hint="eastAsia"/>
        </w:rPr>
        <w:t>Gauge sectors</w:t>
      </w:r>
      <w:r>
        <w:rPr>
          <w:rFonts w:hint="eastAsia"/>
        </w:rPr>
        <w:t>，</w:t>
      </w:r>
      <w:r>
        <w:rPr>
          <w:rFonts w:hint="eastAsia"/>
        </w:rPr>
        <w:t xml:space="preserve">gauge conditions </w:t>
      </w:r>
      <w:r>
        <w:rPr>
          <w:rFonts w:hint="eastAsia"/>
        </w:rPr>
        <w:t>と</w:t>
      </w:r>
    </w:p>
    <w:p w:rsidR="009C4D8A" w:rsidRDefault="009C4D8A" w:rsidP="009C4D8A">
      <w:r>
        <w:rPr>
          <w:rFonts w:hint="eastAsia"/>
        </w:rPr>
        <w:t xml:space="preserve">gauge equivalence </w:t>
      </w:r>
      <w:r>
        <w:rPr>
          <w:rFonts w:hint="eastAsia"/>
        </w:rPr>
        <w:t>について</w:t>
      </w:r>
    </w:p>
    <w:p w:rsidR="00A13B51" w:rsidRDefault="00A13B51"/>
    <w:sectPr w:rsidR="00A13B51" w:rsidSect="00A13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09" w:rsidRDefault="009C1A09" w:rsidP="009C4D8A">
      <w:r>
        <w:separator/>
      </w:r>
    </w:p>
  </w:endnote>
  <w:endnote w:type="continuationSeparator" w:id="0">
    <w:p w:rsidR="009C1A09" w:rsidRDefault="009C1A09" w:rsidP="009C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09" w:rsidRDefault="009C1A09" w:rsidP="009C4D8A">
      <w:r>
        <w:separator/>
      </w:r>
    </w:p>
  </w:footnote>
  <w:footnote w:type="continuationSeparator" w:id="0">
    <w:p w:rsidR="009C1A09" w:rsidRDefault="009C1A09" w:rsidP="009C4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D8A"/>
    <w:rsid w:val="0030346C"/>
    <w:rsid w:val="009C1A09"/>
    <w:rsid w:val="009C4D8A"/>
    <w:rsid w:val="00A13B51"/>
    <w:rsid w:val="00A4088A"/>
    <w:rsid w:val="00D2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4D8A"/>
  </w:style>
  <w:style w:type="paragraph" w:styleId="a5">
    <w:name w:val="footer"/>
    <w:basedOn w:val="a"/>
    <w:link w:val="a6"/>
    <w:uiPriority w:val="99"/>
    <w:semiHidden/>
    <w:unhideWhenUsed/>
    <w:rsid w:val="009C4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4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ishizakamizuho</dc:creator>
  <cp:keywords/>
  <dc:description/>
  <cp:lastModifiedBy>ishizakamizuho</cp:lastModifiedBy>
  <cp:revision>3</cp:revision>
  <dcterms:created xsi:type="dcterms:W3CDTF">2012-11-04T02:31:00Z</dcterms:created>
  <dcterms:modified xsi:type="dcterms:W3CDTF">2012-11-05T08:01:00Z</dcterms:modified>
</cp:coreProperties>
</file>