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50B6" w14:textId="77777777" w:rsidR="00337FC4" w:rsidRPr="00ED1B5D" w:rsidRDefault="00051CB8" w:rsidP="00ED1B5D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ED1B5D">
        <w:rPr>
          <w:rFonts w:ascii="ＭＳ ゴシック" w:eastAsia="ＭＳ ゴシック" w:hAnsi="ＭＳ ゴシック" w:hint="eastAsia"/>
          <w:sz w:val="48"/>
          <w:szCs w:val="48"/>
        </w:rPr>
        <w:t>納品</w:t>
      </w:r>
      <w:r w:rsidR="00337FC4" w:rsidRPr="00ED1B5D">
        <w:rPr>
          <w:rFonts w:ascii="ＭＳ ゴシック" w:eastAsia="ＭＳ ゴシック" w:hAnsi="ＭＳ ゴシック" w:hint="eastAsia"/>
          <w:sz w:val="48"/>
          <w:szCs w:val="48"/>
        </w:rPr>
        <w:t>検収</w:t>
      </w:r>
      <w:r w:rsidRPr="00ED1B5D">
        <w:rPr>
          <w:rFonts w:ascii="ＭＳ ゴシック" w:eastAsia="ＭＳ ゴシック" w:hAnsi="ＭＳ ゴシック" w:hint="eastAsia"/>
          <w:sz w:val="48"/>
          <w:szCs w:val="48"/>
        </w:rPr>
        <w:t>に関する理由書</w:t>
      </w:r>
    </w:p>
    <w:tbl>
      <w:tblPr>
        <w:tblW w:w="3292" w:type="dxa"/>
        <w:tblInd w:w="7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29"/>
        <w:gridCol w:w="492"/>
        <w:gridCol w:w="425"/>
        <w:gridCol w:w="501"/>
        <w:gridCol w:w="425"/>
      </w:tblGrid>
      <w:tr w:rsidR="00F96D23" w:rsidRPr="005353B0" w14:paraId="435775B0" w14:textId="77777777" w:rsidTr="005353B0"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9250EC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3762D8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D7F513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E1B670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20CD09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66D71E" w14:textId="77777777" w:rsidR="00F96D23" w:rsidRPr="005353B0" w:rsidRDefault="00F96D23" w:rsidP="005353B0">
            <w:pPr>
              <w:ind w:right="4"/>
              <w:jc w:val="right"/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0D4AA7F9" w14:textId="77777777" w:rsidR="00461B55" w:rsidRPr="00ED1B5D" w:rsidRDefault="00461B55" w:rsidP="00F96D23">
      <w:pPr>
        <w:ind w:right="4"/>
        <w:jc w:val="right"/>
        <w:rPr>
          <w:rFonts w:ascii="ＭＳ ゴシック" w:eastAsia="ＭＳ ゴシック" w:hAnsi="ＭＳ ゴシック"/>
        </w:rPr>
      </w:pPr>
    </w:p>
    <w:p w14:paraId="041AB66E" w14:textId="77777777" w:rsidR="00461B55" w:rsidRPr="00ED1B5D" w:rsidRDefault="00461B55">
      <w:pPr>
        <w:jc w:val="center"/>
        <w:rPr>
          <w:rFonts w:ascii="ＭＳ ゴシック" w:eastAsia="ＭＳ ゴシック" w:hAnsi="ＭＳ ゴシック"/>
        </w:rPr>
      </w:pPr>
    </w:p>
    <w:tbl>
      <w:tblPr>
        <w:tblW w:w="5237" w:type="dxa"/>
        <w:tblInd w:w="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977"/>
        <w:gridCol w:w="850"/>
      </w:tblGrid>
      <w:tr w:rsidR="001C2E22" w:rsidRPr="005353B0" w14:paraId="7029B28B" w14:textId="77777777" w:rsidTr="00B47B33"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D54B91" w14:textId="77777777" w:rsidR="001C2E22" w:rsidRPr="005353B0" w:rsidRDefault="001C2E22" w:rsidP="00B47B33">
            <w:pPr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所</w:t>
            </w:r>
            <w:r w:rsidR="0063294C" w:rsidRPr="005353B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353B0">
              <w:rPr>
                <w:rFonts w:ascii="ＭＳ ゴシック" w:eastAsia="ＭＳ ゴシック" w:hAnsi="ＭＳ ゴシック" w:hint="eastAsia"/>
              </w:rPr>
              <w:t>属</w:t>
            </w:r>
            <w:r w:rsidR="00B47B3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3294C" w:rsidRPr="005353B0">
              <w:rPr>
                <w:rFonts w:ascii="ＭＳ ゴシック" w:eastAsia="ＭＳ ゴシック" w:hAnsi="ＭＳ ゴシック" w:hint="eastAsia"/>
              </w:rPr>
              <w:t>：</w:t>
            </w:r>
            <w:r w:rsidR="00ED1B5D" w:rsidRPr="005353B0"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  <w:tc>
          <w:tcPr>
            <w:tcW w:w="38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C0B699" w14:textId="77777777" w:rsidR="001C2E22" w:rsidRPr="005353B0" w:rsidRDefault="001C2E22" w:rsidP="000C6B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6BAD" w:rsidRPr="005353B0" w14:paraId="6B023E36" w14:textId="77777777" w:rsidTr="00B47B33"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B369B9" w14:textId="77777777" w:rsidR="000C6BAD" w:rsidRPr="005353B0" w:rsidRDefault="000C6BAD" w:rsidP="000C6BAD">
            <w:pPr>
              <w:rPr>
                <w:rFonts w:ascii="ＭＳ ゴシック" w:eastAsia="ＭＳ ゴシック" w:hAnsi="ＭＳ ゴシック"/>
              </w:rPr>
            </w:pPr>
            <w:r w:rsidRPr="005353B0">
              <w:rPr>
                <w:rFonts w:ascii="ＭＳ ゴシック" w:eastAsia="ＭＳ ゴシック" w:hAnsi="ＭＳ ゴシック" w:hint="eastAsia"/>
              </w:rPr>
              <w:t>研究者氏名：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EB8EFD" w14:textId="77777777" w:rsidR="000C6BAD" w:rsidRPr="005353B0" w:rsidRDefault="000C6BAD" w:rsidP="000C6B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D93CE7" w14:textId="77777777" w:rsidR="000C6BAD" w:rsidRPr="005353B0" w:rsidRDefault="000C6BAD" w:rsidP="00B47B3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01984B8" w14:textId="77777777" w:rsidR="00461B55" w:rsidRPr="00ED1B5D" w:rsidRDefault="00461B55" w:rsidP="00ED1B5D">
      <w:pPr>
        <w:rPr>
          <w:rFonts w:ascii="ＭＳ ゴシック" w:eastAsia="ＭＳ ゴシック" w:hAnsi="ＭＳ ゴシック"/>
        </w:rPr>
      </w:pPr>
    </w:p>
    <w:p w14:paraId="7E055E48" w14:textId="77777777" w:rsidR="00ED1B5D" w:rsidRPr="00E211F7" w:rsidRDefault="00F46CC5" w:rsidP="006349EF">
      <w:pPr>
        <w:rPr>
          <w:rFonts w:ascii="ＭＳ ゴシック" w:eastAsia="ＭＳ ゴシック" w:hAnsi="ＭＳ ゴシック"/>
        </w:rPr>
      </w:pPr>
      <w:r w:rsidRPr="00E211F7">
        <w:rPr>
          <w:rFonts w:ascii="ＭＳ ゴシック" w:eastAsia="ＭＳ ゴシック" w:hAnsi="ＭＳ ゴシック" w:hint="eastAsia"/>
        </w:rPr>
        <w:t>私は物品購入</w:t>
      </w:r>
      <w:r w:rsidR="00D267B5" w:rsidRPr="00E211F7">
        <w:rPr>
          <w:rFonts w:ascii="ＭＳ ゴシック" w:eastAsia="ＭＳ ゴシック" w:hAnsi="ＭＳ ゴシック" w:hint="eastAsia"/>
        </w:rPr>
        <w:t>、役務提供等による研究費執行</w:t>
      </w:r>
      <w:r w:rsidRPr="00E211F7">
        <w:rPr>
          <w:rFonts w:ascii="ＭＳ ゴシック" w:eastAsia="ＭＳ ゴシック" w:hAnsi="ＭＳ ゴシック" w:hint="eastAsia"/>
        </w:rPr>
        <w:t>後の</w:t>
      </w:r>
      <w:r w:rsidR="00664F0C" w:rsidRPr="00E211F7">
        <w:rPr>
          <w:rFonts w:ascii="ＭＳ ゴシック" w:eastAsia="ＭＳ ゴシック" w:hAnsi="ＭＳ ゴシック" w:hint="eastAsia"/>
        </w:rPr>
        <w:t>検収を受けることができませんでした。</w:t>
      </w:r>
      <w:r w:rsidR="00051CB8" w:rsidRPr="00E211F7">
        <w:rPr>
          <w:rFonts w:ascii="ＭＳ ゴシック" w:eastAsia="ＭＳ ゴシック" w:hAnsi="ＭＳ ゴシック" w:hint="eastAsia"/>
        </w:rPr>
        <w:t>本理由書にもとづき</w:t>
      </w:r>
      <w:r w:rsidRPr="00E211F7">
        <w:rPr>
          <w:rFonts w:ascii="ＭＳ ゴシック" w:eastAsia="ＭＳ ゴシック" w:hAnsi="ＭＳ ゴシック" w:hint="eastAsia"/>
        </w:rPr>
        <w:t>経費執行をお願い</w:t>
      </w:r>
      <w:r w:rsidR="004773B8" w:rsidRPr="00E211F7">
        <w:rPr>
          <w:rFonts w:ascii="ＭＳ ゴシック" w:eastAsia="ＭＳ ゴシック" w:hAnsi="ＭＳ ゴシック" w:hint="eastAsia"/>
        </w:rPr>
        <w:t>いた</w:t>
      </w:r>
      <w:r w:rsidRPr="00E211F7">
        <w:rPr>
          <w:rFonts w:ascii="ＭＳ ゴシック" w:eastAsia="ＭＳ ゴシック" w:hAnsi="ＭＳ ゴシック" w:hint="eastAsia"/>
        </w:rPr>
        <w:t>します。</w:t>
      </w:r>
    </w:p>
    <w:p w14:paraId="2EFEEF63" w14:textId="77777777" w:rsidR="00461B55" w:rsidRPr="00ED1B5D" w:rsidRDefault="00461B55">
      <w:pPr>
        <w:pStyle w:val="a3"/>
        <w:rPr>
          <w:rFonts w:ascii="ＭＳ ゴシック" w:eastAsia="ＭＳ ゴシック" w:hAnsi="ＭＳ ゴシック"/>
        </w:rPr>
      </w:pPr>
      <w:r w:rsidRPr="00ED1B5D">
        <w:rPr>
          <w:rFonts w:ascii="ＭＳ ゴシック" w:eastAsia="ＭＳ ゴシック" w:hAnsi="ＭＳ ゴシック" w:hint="eastAsia"/>
        </w:rPr>
        <w:t>記</w:t>
      </w:r>
    </w:p>
    <w:p w14:paraId="05326CEE" w14:textId="77777777" w:rsidR="00461B55" w:rsidRPr="00ED1B5D" w:rsidRDefault="00461B55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6662"/>
        <w:gridCol w:w="973"/>
      </w:tblGrid>
      <w:tr w:rsidR="00051CB8" w:rsidRPr="00ED1B5D" w14:paraId="1B193E7E" w14:textId="77777777" w:rsidTr="00AC4810">
        <w:trPr>
          <w:trHeight w:val="686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99045" w14:textId="77777777" w:rsidR="00051CB8" w:rsidRPr="00ED1B5D" w:rsidRDefault="00051CB8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執行予算名</w:t>
            </w:r>
          </w:p>
        </w:tc>
        <w:tc>
          <w:tcPr>
            <w:tcW w:w="7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08E8C" w14:textId="77777777" w:rsidR="00051CB8" w:rsidRPr="00ED1B5D" w:rsidRDefault="00051CB8" w:rsidP="00051CB8">
            <w:pPr>
              <w:pStyle w:val="a4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0C6BAD" w:rsidRPr="00ED1B5D" w14:paraId="2B321421" w14:textId="77777777" w:rsidTr="00AC4810">
        <w:trPr>
          <w:trHeight w:val="686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F3301" w14:textId="77777777" w:rsidR="000C6BAD" w:rsidRPr="00ED1B5D" w:rsidRDefault="000C6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執行予定金額</w:t>
            </w:r>
          </w:p>
        </w:tc>
        <w:tc>
          <w:tcPr>
            <w:tcW w:w="6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54D46EED" w14:textId="77777777" w:rsidR="000C6BAD" w:rsidRPr="00ED1B5D" w:rsidRDefault="000C6BAD" w:rsidP="000C6BAD">
            <w:pPr>
              <w:pStyle w:val="a4"/>
              <w:wordWrap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74B05176" w14:textId="77777777" w:rsidR="000C6BAD" w:rsidRPr="00ED1B5D" w:rsidRDefault="000C6BAD" w:rsidP="000C6BAD">
            <w:pPr>
              <w:pStyle w:val="a4"/>
              <w:wordWrap w:val="0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円</w:t>
            </w:r>
            <w:r w:rsidR="00AC4810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461B55" w:rsidRPr="00ED1B5D" w14:paraId="5F990C59" w14:textId="77777777" w:rsidTr="00AC4810">
        <w:trPr>
          <w:trHeight w:val="694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3AFDFF" w14:textId="77777777" w:rsidR="00461B55" w:rsidRPr="00ED1B5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ED1B5D">
              <w:rPr>
                <w:rFonts w:ascii="ＭＳ ゴシック" w:eastAsia="ＭＳ ゴシック" w:hAnsi="ＭＳ ゴシック" w:hint="eastAsia"/>
              </w:rPr>
              <w:t>支 払 先</w:t>
            </w:r>
          </w:p>
        </w:tc>
        <w:tc>
          <w:tcPr>
            <w:tcW w:w="7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E877" w14:textId="77777777" w:rsidR="00461B55" w:rsidRPr="00ED1B5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ED1B5D" w14:paraId="0518221A" w14:textId="77777777" w:rsidTr="00AC4810">
        <w:trPr>
          <w:trHeight w:val="2597"/>
          <w:jc w:val="center"/>
        </w:trPr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7B9A7C" w14:textId="77777777" w:rsidR="00461B55" w:rsidRPr="00E211F7" w:rsidRDefault="00461B55">
            <w:pPr>
              <w:pStyle w:val="a3"/>
              <w:rPr>
                <w:rFonts w:ascii="ＭＳ ゴシック" w:eastAsia="ＭＳ ゴシック" w:hAnsi="ＭＳ ゴシック"/>
              </w:rPr>
            </w:pPr>
            <w:r w:rsidRPr="00E211F7">
              <w:rPr>
                <w:rFonts w:ascii="ＭＳ ゴシック" w:eastAsia="ＭＳ ゴシック" w:hAnsi="ＭＳ ゴシック" w:hint="eastAsia"/>
              </w:rPr>
              <w:t>執行内容</w:t>
            </w:r>
          </w:p>
          <w:p w14:paraId="59E24CF4" w14:textId="77777777" w:rsidR="00D267B5" w:rsidRPr="00E211F7" w:rsidRDefault="00461B55" w:rsidP="00D267B5">
            <w:pPr>
              <w:jc w:val="center"/>
              <w:rPr>
                <w:rFonts w:ascii="ＭＳ ゴシック" w:eastAsia="ＭＳ ゴシック" w:hAnsi="ＭＳ ゴシック"/>
              </w:rPr>
            </w:pPr>
            <w:r w:rsidRPr="00E211F7">
              <w:rPr>
                <w:rFonts w:ascii="ＭＳ ゴシック" w:eastAsia="ＭＳ ゴシック" w:hAnsi="ＭＳ ゴシック" w:hint="eastAsia"/>
                <w:lang w:eastAsia="zh-CN"/>
              </w:rPr>
              <w:t>(</w:t>
            </w:r>
            <w:r w:rsidR="00D267B5" w:rsidRPr="00E211F7">
              <w:rPr>
                <w:rFonts w:ascii="ＭＳ ゴシック" w:eastAsia="ＭＳ ゴシック" w:hAnsi="ＭＳ ゴシック" w:hint="eastAsia"/>
                <w:lang w:eastAsia="zh-CN"/>
              </w:rPr>
              <w:t>物品名、数量、</w:t>
            </w:r>
          </w:p>
          <w:p w14:paraId="59AF1889" w14:textId="77777777" w:rsidR="00461B55" w:rsidRPr="00ED1B5D" w:rsidRDefault="00D267B5" w:rsidP="00D267B5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E211F7">
              <w:rPr>
                <w:rFonts w:ascii="ＭＳ ゴシック" w:eastAsia="ＭＳ ゴシック" w:hAnsi="ＭＳ ゴシック" w:hint="eastAsia"/>
              </w:rPr>
              <w:t>役務内容、目的　等</w:t>
            </w:r>
            <w:r w:rsidR="00461B55" w:rsidRPr="00E211F7">
              <w:rPr>
                <w:rFonts w:ascii="ＭＳ ゴシック" w:eastAsia="ＭＳ ゴシック" w:hAnsi="ＭＳ ゴシック" w:hint="eastAsia"/>
                <w:lang w:eastAsia="zh-CN"/>
              </w:rPr>
              <w:t>)</w:t>
            </w:r>
          </w:p>
        </w:tc>
        <w:tc>
          <w:tcPr>
            <w:tcW w:w="7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4D2F30" w14:textId="77777777" w:rsidR="009733F7" w:rsidRPr="00ED1B5D" w:rsidRDefault="009733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ED1B5D" w14:paraId="38064554" w14:textId="77777777" w:rsidTr="00AC4810">
        <w:trPr>
          <w:trHeight w:val="33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0F4DF" w14:textId="77777777" w:rsidR="00364410" w:rsidRDefault="00461B55" w:rsidP="00ED1B5D">
            <w:pPr>
              <w:spacing w:line="320" w:lineRule="exact"/>
              <w:ind w:left="1020" w:hangingChars="500" w:hanging="1020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理　由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 xml:space="preserve">：　</w:t>
            </w:r>
            <w:r w:rsidR="00051CB8" w:rsidRPr="00ED1B5D">
              <w:rPr>
                <w:rFonts w:ascii="ＭＳ ゴシック" w:eastAsia="ＭＳ ゴシック" w:hAnsi="ＭＳ ゴシック" w:hint="eastAsia"/>
                <w:szCs w:val="21"/>
              </w:rPr>
              <w:t>納品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検収を受け</w:t>
            </w:r>
            <w:r w:rsidR="00C379D9" w:rsidRPr="00ED1B5D">
              <w:rPr>
                <w:rFonts w:ascii="ＭＳ ゴシック" w:eastAsia="ＭＳ ゴシック" w:hAnsi="ＭＳ ゴシック" w:hint="eastAsia"/>
                <w:szCs w:val="21"/>
              </w:rPr>
              <w:t>る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ことができなかった理由</w:t>
            </w:r>
            <w:r w:rsidR="00866E14" w:rsidRPr="00ED1B5D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866E14" w:rsidRPr="00ED1B5D">
              <w:rPr>
                <w:rFonts w:ascii="ＭＳ ゴシック" w:eastAsia="ＭＳ ゴシック" w:hAnsi="ＭＳ ゴシック" w:hint="eastAsia"/>
                <w:szCs w:val="21"/>
              </w:rPr>
              <w:t>チェックを</w:t>
            </w:r>
            <w:r w:rsidR="005C100E" w:rsidRPr="00ED1B5D">
              <w:rPr>
                <w:rFonts w:ascii="ＭＳ ゴシック" w:eastAsia="ＭＳ ゴシック" w:hAnsi="ＭＳ ゴシック" w:hint="eastAsia"/>
                <w:szCs w:val="21"/>
              </w:rPr>
              <w:t>入れてください。</w:t>
            </w:r>
          </w:p>
          <w:p w14:paraId="161ED60C" w14:textId="77777777" w:rsidR="00461B55" w:rsidRPr="00ED1B5D" w:rsidRDefault="005C100E" w:rsidP="00364410">
            <w:pPr>
              <w:spacing w:line="320" w:lineRule="exact"/>
              <w:ind w:leftChars="500" w:left="1020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その他を選択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>した場合は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枠内に具体的な理由を記入してください。</w:t>
            </w:r>
          </w:p>
        </w:tc>
      </w:tr>
      <w:tr w:rsidR="00461B55" w:rsidRPr="00ED1B5D" w14:paraId="36964852" w14:textId="77777777" w:rsidTr="00AC4810">
        <w:trPr>
          <w:trHeight w:val="4570"/>
          <w:jc w:val="center"/>
        </w:trPr>
        <w:tc>
          <w:tcPr>
            <w:tcW w:w="10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E7F7B" w14:textId="77777777" w:rsidR="002F6443" w:rsidRPr="00ED1B5D" w:rsidRDefault="00F46CC5" w:rsidP="002F6443">
            <w:pPr>
              <w:numPr>
                <w:ilvl w:val="0"/>
                <w:numId w:val="2"/>
              </w:numPr>
              <w:spacing w:line="4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学外での調査・研究等において、物品購入後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現地にて直ちに使用する研究上の必要があり、</w:t>
            </w:r>
            <w:r w:rsidR="00171DF1">
              <w:rPr>
                <w:rFonts w:ascii="ＭＳ ゴシック" w:eastAsia="ＭＳ ゴシック" w:hAnsi="ＭＳ ゴシック" w:hint="eastAsia"/>
                <w:szCs w:val="21"/>
              </w:rPr>
              <w:t>消費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した。</w:t>
            </w:r>
          </w:p>
          <w:p w14:paraId="528D74F6" w14:textId="77777777" w:rsidR="00BE7886" w:rsidRPr="00ED1B5D" w:rsidRDefault="00BE7886" w:rsidP="00BE7886">
            <w:pPr>
              <w:spacing w:line="16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7CCF50F" w14:textId="77777777" w:rsidR="00ED1B5D" w:rsidRDefault="0013528E" w:rsidP="00ED1B5D">
            <w:pPr>
              <w:numPr>
                <w:ilvl w:val="0"/>
                <w:numId w:val="2"/>
              </w:numPr>
              <w:spacing w:line="320" w:lineRule="exact"/>
              <w:ind w:left="374" w:hanging="374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学内での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実験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等において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物品</w:t>
            </w:r>
            <w:r w:rsidR="00BE7886" w:rsidRPr="00ED1B5D">
              <w:rPr>
                <w:rFonts w:ascii="ＭＳ ゴシック" w:eastAsia="ＭＳ ゴシック" w:hAnsi="ＭＳ ゴシック" w:hint="eastAsia"/>
                <w:szCs w:val="21"/>
              </w:rPr>
              <w:t>購入後</w:t>
            </w:r>
            <w:r w:rsidR="00364410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BE7886" w:rsidRPr="00ED1B5D">
              <w:rPr>
                <w:rFonts w:ascii="ＭＳ ゴシック" w:eastAsia="ＭＳ ゴシック" w:hAnsi="ＭＳ ゴシック" w:hint="eastAsia"/>
                <w:szCs w:val="21"/>
              </w:rPr>
              <w:t>直ちに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使用する研究上の必要があり、</w:t>
            </w:r>
            <w:r w:rsidR="00171DF1">
              <w:rPr>
                <w:rFonts w:ascii="ＭＳ ゴシック" w:eastAsia="ＭＳ ゴシック" w:hAnsi="ＭＳ ゴシック" w:hint="eastAsia"/>
                <w:szCs w:val="21"/>
              </w:rPr>
              <w:t>消費</w:t>
            </w:r>
            <w:r w:rsidR="00D2237A" w:rsidRPr="00ED1B5D">
              <w:rPr>
                <w:rFonts w:ascii="ＭＳ ゴシック" w:eastAsia="ＭＳ ゴシック" w:hAnsi="ＭＳ ゴシック" w:hint="eastAsia"/>
                <w:szCs w:val="21"/>
              </w:rPr>
              <w:t>した。</w:t>
            </w:r>
          </w:p>
          <w:p w14:paraId="2CE2054F" w14:textId="77777777" w:rsidR="00F46CC5" w:rsidRPr="00ED1B5D" w:rsidRDefault="0013528E" w:rsidP="00ED1B5D">
            <w:pPr>
              <w:spacing w:line="320" w:lineRule="exact"/>
              <w:ind w:firstLineChars="100" w:firstLine="204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（検収</w:t>
            </w:r>
            <w:r w:rsidR="00051CB8" w:rsidRPr="00ED1B5D">
              <w:rPr>
                <w:rFonts w:ascii="ＭＳ ゴシック" w:eastAsia="ＭＳ ゴシック" w:hAnsi="ＭＳ ゴシック" w:hint="eastAsia"/>
                <w:szCs w:val="21"/>
              </w:rPr>
              <w:t>場所</w:t>
            </w:r>
            <w:r w:rsidR="008D04DB" w:rsidRPr="00ED1B5D">
              <w:rPr>
                <w:rFonts w:ascii="ＭＳ ゴシック" w:eastAsia="ＭＳ ゴシック" w:hAnsi="ＭＳ ゴシック" w:hint="eastAsia"/>
                <w:szCs w:val="21"/>
              </w:rPr>
              <w:t>に持参することが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困難であった）</w:t>
            </w:r>
          </w:p>
          <w:p w14:paraId="75F27EC3" w14:textId="77777777" w:rsidR="00BE7886" w:rsidRPr="00ED1B5D" w:rsidRDefault="00BE7886" w:rsidP="00BE7886">
            <w:pPr>
              <w:spacing w:line="1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2F60196" w14:textId="77777777" w:rsidR="006D2AE7" w:rsidRPr="00ED1B5D" w:rsidRDefault="006D2AE7" w:rsidP="00A16376">
            <w:pPr>
              <w:spacing w:line="480" w:lineRule="exact"/>
              <w:rPr>
                <w:rFonts w:ascii="ＭＳ ゴシック" w:eastAsia="ＭＳ ゴシック" w:hAnsi="ＭＳ ゴシック"/>
                <w:szCs w:val="21"/>
              </w:rPr>
            </w:pPr>
            <w:r w:rsidRPr="00ED1B5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866E14" w:rsidRPr="00ED1B5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D1B5D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  <w:tbl>
            <w:tblPr>
              <w:tblW w:w="0" w:type="auto"/>
              <w:tblInd w:w="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6"/>
            </w:tblGrid>
            <w:tr w:rsidR="006D2AE7" w:rsidRPr="005353B0" w14:paraId="5BD6DBBD" w14:textId="77777777" w:rsidTr="005353B0">
              <w:trPr>
                <w:trHeight w:val="2278"/>
              </w:trPr>
              <w:tc>
                <w:tcPr>
                  <w:tcW w:w="9486" w:type="dxa"/>
                </w:tcPr>
                <w:p w14:paraId="62A7D658" w14:textId="77777777" w:rsidR="00C379D9" w:rsidRPr="005353B0" w:rsidRDefault="00C379D9" w:rsidP="006D2AE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CB8BF78" w14:textId="77777777" w:rsidR="006D2AE7" w:rsidRPr="00ED1B5D" w:rsidRDefault="006D2AE7" w:rsidP="006D2AE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E613094" w14:textId="77777777" w:rsidR="0096743B" w:rsidRPr="00ED1B5D" w:rsidRDefault="0096743B" w:rsidP="007C7EF1">
      <w:pPr>
        <w:jc w:val="right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31917FD9" w14:textId="77777777" w:rsidR="007C7EF1" w:rsidRPr="00ED1B5D" w:rsidRDefault="00275C34" w:rsidP="00ED1B5D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ED1B5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研究部様式1-</w:t>
      </w:r>
      <w:r w:rsidR="00051CB8" w:rsidRPr="00ED1B5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5</w:t>
      </w:r>
      <w:r w:rsidR="00ED1B5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 xml:space="preserve">　</w:t>
      </w:r>
      <w:r w:rsidR="00ED60FB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5E2AB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0</w:t>
      </w:r>
      <w:r w:rsidR="00611E94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2</w:t>
      </w:r>
      <w:r w:rsidR="0004250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5</w:t>
      </w:r>
      <w:r w:rsidR="00171DF1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/04</w:t>
      </w:r>
      <w:r w:rsidR="00ED1B5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版</w:t>
      </w:r>
    </w:p>
    <w:sectPr w:rsidR="007C7EF1" w:rsidRPr="00ED1B5D" w:rsidSect="006F626A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375F" w14:textId="77777777" w:rsidR="00313364" w:rsidRDefault="00313364" w:rsidP="00313364">
      <w:r>
        <w:separator/>
      </w:r>
    </w:p>
  </w:endnote>
  <w:endnote w:type="continuationSeparator" w:id="0">
    <w:p w14:paraId="293F82AB" w14:textId="77777777" w:rsidR="00313364" w:rsidRDefault="00313364" w:rsidP="0031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648C" w14:textId="77777777" w:rsidR="00313364" w:rsidRDefault="00313364" w:rsidP="00313364">
      <w:r>
        <w:separator/>
      </w:r>
    </w:p>
  </w:footnote>
  <w:footnote w:type="continuationSeparator" w:id="0">
    <w:p w14:paraId="4132DBD5" w14:textId="77777777" w:rsidR="00313364" w:rsidRDefault="00313364" w:rsidP="00313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AE9"/>
    <w:multiLevelType w:val="hybridMultilevel"/>
    <w:tmpl w:val="BCBA9B06"/>
    <w:lvl w:ilvl="0" w:tplc="D85CBA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0F0D58"/>
    <w:multiLevelType w:val="hybridMultilevel"/>
    <w:tmpl w:val="341C7A60"/>
    <w:lvl w:ilvl="0" w:tplc="27704D42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6343327">
    <w:abstractNumId w:val="0"/>
  </w:num>
  <w:num w:numId="2" w16cid:durableId="60931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11180"/>
    <w:rsid w:val="000226C9"/>
    <w:rsid w:val="0004250D"/>
    <w:rsid w:val="00051CB8"/>
    <w:rsid w:val="000C6BAD"/>
    <w:rsid w:val="0013528E"/>
    <w:rsid w:val="00171DF1"/>
    <w:rsid w:val="001C2E22"/>
    <w:rsid w:val="001E5FF9"/>
    <w:rsid w:val="00243300"/>
    <w:rsid w:val="00275C34"/>
    <w:rsid w:val="002F6443"/>
    <w:rsid w:val="00313364"/>
    <w:rsid w:val="00337FC4"/>
    <w:rsid w:val="00364410"/>
    <w:rsid w:val="004366E6"/>
    <w:rsid w:val="00461B55"/>
    <w:rsid w:val="004773B8"/>
    <w:rsid w:val="004B6FFA"/>
    <w:rsid w:val="005353B0"/>
    <w:rsid w:val="005C100E"/>
    <w:rsid w:val="005E2ABA"/>
    <w:rsid w:val="006031AA"/>
    <w:rsid w:val="00611E94"/>
    <w:rsid w:val="00622CEA"/>
    <w:rsid w:val="0063294C"/>
    <w:rsid w:val="006349EF"/>
    <w:rsid w:val="00637F56"/>
    <w:rsid w:val="00664F0C"/>
    <w:rsid w:val="00682DC2"/>
    <w:rsid w:val="006D2AE7"/>
    <w:rsid w:val="006F626A"/>
    <w:rsid w:val="007C7EF1"/>
    <w:rsid w:val="007D06E0"/>
    <w:rsid w:val="00866E14"/>
    <w:rsid w:val="008A3C90"/>
    <w:rsid w:val="008D04DB"/>
    <w:rsid w:val="0096743B"/>
    <w:rsid w:val="009733F7"/>
    <w:rsid w:val="00994A1B"/>
    <w:rsid w:val="00A16376"/>
    <w:rsid w:val="00A37361"/>
    <w:rsid w:val="00A46CCB"/>
    <w:rsid w:val="00AA243A"/>
    <w:rsid w:val="00AC1CC8"/>
    <w:rsid w:val="00AC4810"/>
    <w:rsid w:val="00AF30FD"/>
    <w:rsid w:val="00AF4FA4"/>
    <w:rsid w:val="00B47B33"/>
    <w:rsid w:val="00B91334"/>
    <w:rsid w:val="00B9416C"/>
    <w:rsid w:val="00BA64C5"/>
    <w:rsid w:val="00BE7886"/>
    <w:rsid w:val="00C379D9"/>
    <w:rsid w:val="00C52A2D"/>
    <w:rsid w:val="00C56BE8"/>
    <w:rsid w:val="00C7392A"/>
    <w:rsid w:val="00D2237A"/>
    <w:rsid w:val="00D267B5"/>
    <w:rsid w:val="00D31A23"/>
    <w:rsid w:val="00E211F7"/>
    <w:rsid w:val="00E86085"/>
    <w:rsid w:val="00ED1B5D"/>
    <w:rsid w:val="00ED60FB"/>
    <w:rsid w:val="00F40267"/>
    <w:rsid w:val="00F46CC5"/>
    <w:rsid w:val="00F96D23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56089A"/>
  <w15:chartTrackingRefBased/>
  <w15:docId w15:val="{67061A04-0FC7-477C-A725-A389A87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1C2E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1CB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1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13364"/>
    <w:rPr>
      <w:kern w:val="2"/>
      <w:sz w:val="21"/>
      <w:szCs w:val="24"/>
    </w:rPr>
  </w:style>
  <w:style w:type="paragraph" w:styleId="a9">
    <w:name w:val="footer"/>
    <w:basedOn w:val="a"/>
    <w:link w:val="aa"/>
    <w:rsid w:val="0031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133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様式⑭</vt:lpstr>
      <vt:lpstr>様式⑭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山本 捷(s18y13)</cp:lastModifiedBy>
  <cp:revision>4</cp:revision>
  <cp:lastPrinted>2012-02-21T11:34:00Z</cp:lastPrinted>
  <dcterms:created xsi:type="dcterms:W3CDTF">2024-04-13T22:06:00Z</dcterms:created>
  <dcterms:modified xsi:type="dcterms:W3CDTF">2025-11-25T03:50:00Z</dcterms:modified>
</cp:coreProperties>
</file>