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B4" w:rsidRDefault="00DF23B4" w:rsidP="00DF23B4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（</w:t>
      </w:r>
      <w:r w:rsidR="005C703D">
        <w:rPr>
          <w:rFonts w:ascii="MS-Mincho" w:eastAsia="MS-Mincho" w:cs="MS-Mincho" w:hint="eastAsia"/>
          <w:kern w:val="0"/>
          <w:sz w:val="22"/>
        </w:rPr>
        <w:t>管理番号：</w:t>
      </w:r>
      <w:r>
        <w:rPr>
          <w:rFonts w:ascii="MS-Mincho" w:eastAsia="MS-Mincho" w:cs="MS-Mincho" w:hint="eastAsia"/>
          <w:kern w:val="0"/>
          <w:sz w:val="22"/>
        </w:rPr>
        <w:t xml:space="preserve">　　　</w:t>
      </w:r>
      <w:r w:rsidR="005C703D">
        <w:rPr>
          <w:rFonts w:ascii="MS-Mincho" w:eastAsia="MS-Mincho" w:cs="MS-Mincho" w:hint="eastAsia"/>
          <w:kern w:val="0"/>
          <w:sz w:val="22"/>
        </w:rPr>
        <w:t xml:space="preserve">　　</w:t>
      </w:r>
      <w:r>
        <w:rPr>
          <w:rFonts w:ascii="MS-Mincho" w:eastAsia="MS-Mincho" w:cs="MS-Mincho" w:hint="eastAsia"/>
          <w:kern w:val="0"/>
          <w:sz w:val="22"/>
        </w:rPr>
        <w:t xml:space="preserve">　</w:t>
      </w:r>
      <w:r w:rsidR="005C703D">
        <w:rPr>
          <w:rFonts w:ascii="MS-Mincho" w:eastAsia="MS-Mincho" w:cs="MS-Mincho"/>
          <w:kern w:val="0"/>
          <w:sz w:val="22"/>
        </w:rPr>
        <w:t>-</w:t>
      </w:r>
      <w:r w:rsidR="005C703D">
        <w:rPr>
          <w:rFonts w:ascii="MS-Mincho" w:eastAsia="MS-Mincho" w:cs="MS-Mincho" w:hint="eastAsia"/>
          <w:kern w:val="0"/>
          <w:sz w:val="22"/>
        </w:rPr>
        <w:t xml:space="preserve">　　</w:t>
      </w:r>
      <w:bookmarkStart w:id="0" w:name="_GoBack"/>
      <w:bookmarkEnd w:id="0"/>
      <w:r>
        <w:rPr>
          <w:rFonts w:ascii="MS-Mincho" w:eastAsia="MS-Mincho" w:cs="MS-Mincho" w:hint="eastAsia"/>
          <w:kern w:val="0"/>
          <w:sz w:val="22"/>
        </w:rPr>
        <w:t xml:space="preserve">　　　　）</w:t>
      </w:r>
    </w:p>
    <w:p w:rsidR="00DF23B4" w:rsidRDefault="00DF23B4" w:rsidP="00DF23B4">
      <w:pPr>
        <w:autoSpaceDE w:val="0"/>
        <w:autoSpaceDN w:val="0"/>
        <w:adjustRightInd w:val="0"/>
        <w:jc w:val="righ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>Office of Regional Collaboration at OIC</w:t>
      </w:r>
    </w:p>
    <w:p w:rsidR="00DF23B4" w:rsidRDefault="00DF23B4" w:rsidP="00DF23B4">
      <w:pPr>
        <w:autoSpaceDE w:val="0"/>
        <w:autoSpaceDN w:val="0"/>
        <w:adjustRightInd w:val="0"/>
        <w:jc w:val="center"/>
        <w:rPr>
          <w:rFonts w:ascii="Times New Roman" w:eastAsia="MS-Mincho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MS-Mincho" w:hAnsi="Times New Roman" w:cs="Times New Roman"/>
          <w:b/>
          <w:bCs/>
          <w:kern w:val="0"/>
          <w:sz w:val="36"/>
          <w:szCs w:val="36"/>
        </w:rPr>
        <w:t>OIC Seminar House Usage Agreement</w:t>
      </w: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>Please read the following rules regarding the use of OIC Seminar House before using the</w:t>
      </w:r>
      <w:r>
        <w:rPr>
          <w:rFonts w:ascii="Times New Roman" w:eastAsia="MS-Mincho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facility.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You must abide by all rules regarding the use of the facility.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Using the facility under the name of another person or organization is prohibited.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Smoking is prohibited throughout the campus including within the facility.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Eating is only allowed in the designated areas.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Drinking alcohol in the facility is prohibited.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Speaking loudly late at night, engaging in any conduct that may annoy or disturb other</w:t>
      </w:r>
      <w:r>
        <w:rPr>
          <w:rFonts w:ascii="Times New Roman" w:eastAsia="MS-Mincho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people using the facility will not be tolerated.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If a guest damages or stains fixtures intentionally or negligently, the guest may have to</w:t>
      </w:r>
      <w:r>
        <w:rPr>
          <w:rFonts w:ascii="Times New Roman" w:eastAsia="MS-Mincho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pay for the damages.</w:t>
      </w:r>
    </w:p>
    <w:p w:rsidR="00DF23B4" w:rsidRDefault="00DF23B4" w:rsidP="00DF23B4">
      <w:pPr>
        <w:autoSpaceDE w:val="0"/>
        <w:autoSpaceDN w:val="0"/>
        <w:adjustRightInd w:val="0"/>
        <w:ind w:left="240" w:hangingChars="100" w:hanging="24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Any acts disrupting public order or violating standards of decency will not be tolerated.</w:t>
      </w: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>Failure to abide by the rules above may result in a ban from further use of the facility. Members</w:t>
      </w: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of </w:t>
      </w:r>
      <w:proofErr w:type="spellStart"/>
      <w:r>
        <w:rPr>
          <w:rFonts w:ascii="Times New Roman" w:eastAsia="MS-Mincho" w:hAnsi="Times New Roman" w:cs="Times New Roman"/>
          <w:kern w:val="0"/>
          <w:sz w:val="24"/>
          <w:szCs w:val="24"/>
        </w:rPr>
        <w:t>Ritsumeikan</w:t>
      </w:r>
      <w:proofErr w:type="spellEnd"/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 University who violate the rules may be subject to disciplinary action in</w:t>
      </w:r>
      <w:r>
        <w:rPr>
          <w:rFonts w:ascii="Times New Roman" w:eastAsia="MS-Mincho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accordance with the regulations of the University.</w:t>
      </w: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>I have read the rules above and agree to abide by them.</w:t>
      </w: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>Date:</w:t>
      </w:r>
      <w:r w:rsidR="0055408F">
        <w:rPr>
          <w:rFonts w:ascii="Times New Roman" w:eastAsia="MS-Mincho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Year / Month / Day</w:t>
      </w:r>
    </w:p>
    <w:p w:rsidR="00DF23B4" w:rsidRDefault="00DF23B4" w:rsidP="00DF23B4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</w:p>
    <w:p w:rsidR="00DF23B4" w:rsidRDefault="00DF23B4" w:rsidP="0055408F">
      <w:pPr>
        <w:autoSpaceDE w:val="0"/>
        <w:autoSpaceDN w:val="0"/>
        <w:adjustRightInd w:val="0"/>
        <w:ind w:leftChars="1350" w:left="2835"/>
        <w:jc w:val="left"/>
        <w:rPr>
          <w:rFonts w:ascii="Times New Roman" w:eastAsia="MS-Mincho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>Name of Group</w:t>
      </w:r>
      <w:r w:rsidRPr="00DF23B4">
        <w:rPr>
          <w:rFonts w:ascii="Times New Roman" w:eastAsia="MS-Mincho" w:hAnsi="Times New Roman" w:cs="Times New Roman"/>
          <w:kern w:val="0"/>
          <w:sz w:val="24"/>
          <w:szCs w:val="24"/>
          <w:u w:val="single"/>
        </w:rPr>
        <w:t xml:space="preserve">                                             </w:t>
      </w:r>
    </w:p>
    <w:p w:rsidR="00DF23B4" w:rsidRPr="005C703D" w:rsidRDefault="00DF23B4" w:rsidP="0055408F">
      <w:pPr>
        <w:autoSpaceDE w:val="0"/>
        <w:autoSpaceDN w:val="0"/>
        <w:adjustRightInd w:val="0"/>
        <w:ind w:leftChars="1350" w:left="2835"/>
        <w:jc w:val="left"/>
        <w:rPr>
          <w:rFonts w:ascii="Times New Roman" w:eastAsia="MS-Mincho" w:hAnsi="Times New Roman" w:cs="Times New Roman"/>
          <w:kern w:val="0"/>
          <w:sz w:val="27"/>
          <w:szCs w:val="27"/>
        </w:rPr>
      </w:pPr>
    </w:p>
    <w:p w:rsidR="00DF23B4" w:rsidRDefault="00DF23B4" w:rsidP="0055408F">
      <w:pPr>
        <w:autoSpaceDE w:val="0"/>
        <w:autoSpaceDN w:val="0"/>
        <w:adjustRightInd w:val="0"/>
        <w:ind w:leftChars="1620" w:left="3402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>Signature</w:t>
      </w:r>
      <w:r w:rsidRPr="00DF23B4">
        <w:rPr>
          <w:rFonts w:ascii="Times New Roman" w:eastAsia="MS-Mincho" w:hAnsi="Times New Roman" w:cs="Times New Roman"/>
          <w:kern w:val="0"/>
          <w:sz w:val="24"/>
          <w:szCs w:val="24"/>
          <w:u w:val="single"/>
        </w:rPr>
        <w:t xml:space="preserve">                                              </w:t>
      </w:r>
    </w:p>
    <w:p w:rsidR="00DE290D" w:rsidRDefault="00DF23B4" w:rsidP="0055408F">
      <w:pPr>
        <w:ind w:leftChars="405" w:left="850"/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(Student ID No. for </w:t>
      </w:r>
      <w:proofErr w:type="spellStart"/>
      <w:r>
        <w:rPr>
          <w:rFonts w:ascii="Times New Roman" w:eastAsia="MS-Mincho" w:hAnsi="Times New Roman" w:cs="Times New Roman"/>
          <w:kern w:val="0"/>
          <w:sz w:val="24"/>
          <w:szCs w:val="24"/>
        </w:rPr>
        <w:t>Ritsumeikan</w:t>
      </w:r>
      <w:proofErr w:type="spellEnd"/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 University student: </w:t>
      </w:r>
      <w:r w:rsidR="0055408F">
        <w:rPr>
          <w:rFonts w:ascii="Times New Roman" w:eastAsia="MS-Mincho" w:hAnsi="Times New Roman" w:cs="Times New Roman"/>
          <w:kern w:val="0"/>
          <w:sz w:val="24"/>
          <w:szCs w:val="24"/>
        </w:rPr>
        <w:t xml:space="preserve">                    </w:t>
      </w:r>
      <w:r>
        <w:rPr>
          <w:rFonts w:ascii="MS-Mincho" w:eastAsia="MS-Mincho" w:cs="MS-Mincho" w:hint="eastAsia"/>
          <w:kern w:val="0"/>
          <w:sz w:val="24"/>
          <w:szCs w:val="24"/>
        </w:rPr>
        <w:t>－</w:t>
      </w:r>
      <w:r w:rsidR="0055408F">
        <w:rPr>
          <w:rFonts w:ascii="MS-Mincho" w:eastAsia="MS-Mincho" w:cs="MS-Mincho" w:hint="eastAsia"/>
          <w:kern w:val="0"/>
          <w:sz w:val="24"/>
          <w:szCs w:val="24"/>
        </w:rPr>
        <w:t xml:space="preserve"> </w:t>
      </w:r>
      <w:r w:rsidR="0055408F">
        <w:rPr>
          <w:rFonts w:ascii="MS-Mincho" w:eastAsia="MS-Mincho" w:cs="MS-Mincho"/>
          <w:kern w:val="0"/>
          <w:sz w:val="24"/>
          <w:szCs w:val="24"/>
        </w:rPr>
        <w:t xml:space="preserve">     </w:t>
      </w:r>
      <w:proofErr w:type="gramStart"/>
      <w:r w:rsidR="0055408F"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Times New Roman" w:eastAsia="MS-Mincho" w:hAnsi="Times New Roman" w:cs="Times New Roman"/>
          <w:kern w:val="0"/>
          <w:sz w:val="24"/>
          <w:szCs w:val="24"/>
        </w:rPr>
        <w:t>)</w:t>
      </w:r>
      <w:proofErr w:type="gramEnd"/>
    </w:p>
    <w:sectPr w:rsidR="00DE290D" w:rsidSect="00DF23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3D" w:rsidRDefault="005C703D" w:rsidP="005C703D">
      <w:r>
        <w:separator/>
      </w:r>
    </w:p>
  </w:endnote>
  <w:endnote w:type="continuationSeparator" w:id="0">
    <w:p w:rsidR="005C703D" w:rsidRDefault="005C703D" w:rsidP="005C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3D" w:rsidRDefault="005C703D" w:rsidP="005C703D">
      <w:r>
        <w:separator/>
      </w:r>
    </w:p>
  </w:footnote>
  <w:footnote w:type="continuationSeparator" w:id="0">
    <w:p w:rsidR="005C703D" w:rsidRDefault="005C703D" w:rsidP="005C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B4"/>
    <w:rsid w:val="0055408F"/>
    <w:rsid w:val="005C703D"/>
    <w:rsid w:val="00CD5AE0"/>
    <w:rsid w:val="00DE290D"/>
    <w:rsid w:val="00D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AB1B8"/>
  <w15:chartTrackingRefBased/>
  <w15:docId w15:val="{3AB49353-BF83-4F3C-A1E9-26902CA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03D"/>
  </w:style>
  <w:style w:type="paragraph" w:styleId="a5">
    <w:name w:val="footer"/>
    <w:basedOn w:val="a"/>
    <w:link w:val="a6"/>
    <w:uiPriority w:val="99"/>
    <w:unhideWhenUsed/>
    <w:rsid w:val="005C7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2</cp:revision>
  <cp:lastPrinted>2023-11-14T02:01:00Z</cp:lastPrinted>
  <dcterms:created xsi:type="dcterms:W3CDTF">2023-11-14T01:25:00Z</dcterms:created>
  <dcterms:modified xsi:type="dcterms:W3CDTF">2023-11-14T02:06:00Z</dcterms:modified>
</cp:coreProperties>
</file>