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3B" w:rsidRPr="00867D54" w:rsidRDefault="006E233B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8"/>
          <w:szCs w:val="28"/>
        </w:rPr>
        <w:t>2012</w:t>
      </w:r>
      <w:r w:rsidRPr="00867D54">
        <w:rPr>
          <w:rFonts w:ascii="メイリオ" w:eastAsia="メイリオ" w:hAnsi="メイリオ" w:hint="eastAsia"/>
          <w:sz w:val="28"/>
          <w:szCs w:val="28"/>
        </w:rPr>
        <w:t>年度「</w:t>
      </w:r>
      <w:r>
        <w:rPr>
          <w:rFonts w:ascii="メイリオ" w:eastAsia="メイリオ" w:hAnsi="メイリオ" w:hint="eastAsia"/>
          <w:sz w:val="28"/>
          <w:szCs w:val="28"/>
        </w:rPr>
        <w:t>シチズンシップ・スタディーズⅠ</w:t>
      </w:r>
      <w:r w:rsidRPr="00867D54">
        <w:rPr>
          <w:rFonts w:ascii="メイリオ" w:eastAsia="メイリオ" w:hAnsi="メイリオ" w:hint="eastAsia"/>
          <w:sz w:val="28"/>
          <w:szCs w:val="28"/>
        </w:rPr>
        <w:t>」目標設定＆達成度評価シート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07"/>
        <w:gridCol w:w="3969"/>
        <w:gridCol w:w="1653"/>
        <w:gridCol w:w="5643"/>
      </w:tblGrid>
      <w:tr w:rsidR="006E233B" w:rsidRPr="00620D03" w:rsidTr="00620D03">
        <w:trPr>
          <w:trHeight w:val="567"/>
        </w:trPr>
        <w:tc>
          <w:tcPr>
            <w:tcW w:w="11307" w:type="dxa"/>
            <w:vAlign w:val="center"/>
          </w:tcPr>
          <w:p w:rsidR="006E233B" w:rsidRPr="00620D03" w:rsidRDefault="006E233B" w:rsidP="00620D03">
            <w:pPr>
              <w:spacing w:line="24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620D03">
              <w:rPr>
                <w:rFonts w:ascii="メイリオ" w:eastAsia="メイリオ" w:hAnsi="メイリオ" w:hint="eastAsia"/>
                <w:sz w:val="24"/>
                <w:szCs w:val="24"/>
              </w:rPr>
              <w:t>プロジェクト名：</w:t>
            </w:r>
          </w:p>
        </w:tc>
        <w:tc>
          <w:tcPr>
            <w:tcW w:w="3969" w:type="dxa"/>
            <w:vAlign w:val="center"/>
          </w:tcPr>
          <w:p w:rsidR="006E233B" w:rsidRPr="00620D03" w:rsidRDefault="006E233B" w:rsidP="00620D03">
            <w:pPr>
              <w:spacing w:line="240" w:lineRule="auto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620D03">
              <w:rPr>
                <w:rFonts w:ascii="メイリオ" w:eastAsia="メイリオ" w:hAnsi="メイリオ" w:hint="eastAsia"/>
                <w:sz w:val="24"/>
                <w:szCs w:val="24"/>
              </w:rPr>
              <w:t>学部</w:t>
            </w:r>
          </w:p>
        </w:tc>
        <w:tc>
          <w:tcPr>
            <w:tcW w:w="1653" w:type="dxa"/>
            <w:vAlign w:val="center"/>
          </w:tcPr>
          <w:p w:rsidR="006E233B" w:rsidRPr="00620D03" w:rsidRDefault="006E233B" w:rsidP="00620D03">
            <w:pPr>
              <w:spacing w:line="240" w:lineRule="auto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620D03">
              <w:rPr>
                <w:rFonts w:ascii="メイリオ" w:eastAsia="メイリオ" w:hAnsi="メイリオ" w:hint="eastAsia"/>
                <w:sz w:val="24"/>
                <w:szCs w:val="24"/>
              </w:rPr>
              <w:t>回生</w:t>
            </w:r>
          </w:p>
        </w:tc>
        <w:tc>
          <w:tcPr>
            <w:tcW w:w="5643" w:type="dxa"/>
            <w:vAlign w:val="center"/>
          </w:tcPr>
          <w:p w:rsidR="006E233B" w:rsidRPr="00620D03" w:rsidRDefault="006E233B" w:rsidP="00620D03">
            <w:pPr>
              <w:spacing w:line="240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620D03">
              <w:rPr>
                <w:rFonts w:ascii="メイリオ" w:eastAsia="メイリオ" w:hAnsi="メイリオ" w:hint="eastAsia"/>
                <w:sz w:val="24"/>
                <w:szCs w:val="24"/>
              </w:rPr>
              <w:t>氏名：</w:t>
            </w:r>
          </w:p>
        </w:tc>
      </w:tr>
    </w:tbl>
    <w:p w:rsidR="006E233B" w:rsidRPr="0050544C" w:rsidRDefault="006E233B" w:rsidP="00867D54">
      <w:pPr>
        <w:spacing w:line="240" w:lineRule="auto"/>
        <w:rPr>
          <w:rFonts w:ascii="メイリオ" w:eastAsia="メイリオ" w:hAnsi="メイリオ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3"/>
        <w:gridCol w:w="5643"/>
        <w:gridCol w:w="5643"/>
        <w:gridCol w:w="5643"/>
      </w:tblGrid>
      <w:tr w:rsidR="006E233B" w:rsidRPr="00620D03" w:rsidTr="00620D03">
        <w:tc>
          <w:tcPr>
            <w:tcW w:w="11286" w:type="dxa"/>
            <w:gridSpan w:val="2"/>
          </w:tcPr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  <w:r w:rsidRPr="00620D03">
              <w:rPr>
                <w:rFonts w:ascii="メイリオ" w:eastAsia="メイリオ" w:hAnsi="メイリオ" w:hint="eastAsia"/>
              </w:rPr>
              <w:t>【プログラム目標】受講生全員で共有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  <w:r w:rsidRPr="00620D03">
              <w:rPr>
                <w:rFonts w:ascii="メイリオ" w:eastAsia="メイリオ" w:hAnsi="メイリオ" w:hint="eastAsia"/>
              </w:rPr>
              <w:t>地域課題とサービス活動内容をふまえて、受講生全員で達成するゴールを設定しましょう。</w:t>
            </w:r>
          </w:p>
          <w:p w:rsidR="006E233B" w:rsidRPr="00620D03" w:rsidRDefault="006E233B" w:rsidP="00620D03">
            <w:pPr>
              <w:spacing w:line="440" w:lineRule="exact"/>
              <w:rPr>
                <w:rFonts w:ascii="メイリオ" w:eastAsia="メイリオ" w:hAnsi="メイリオ"/>
              </w:rPr>
            </w:pPr>
          </w:p>
          <w:p w:rsidR="006E233B" w:rsidRPr="00620D03" w:rsidRDefault="006E233B" w:rsidP="00620D03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86" w:type="dxa"/>
            <w:gridSpan w:val="2"/>
          </w:tcPr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  <w:r w:rsidRPr="00620D03">
              <w:rPr>
                <w:rFonts w:ascii="メイリオ" w:eastAsia="メイリオ" w:hAnsi="メイリオ" w:hint="eastAsia"/>
              </w:rPr>
              <w:t>【学びと成長の目標】受講生各自で設定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  <w:r w:rsidRPr="00620D03">
              <w:rPr>
                <w:rFonts w:ascii="メイリオ" w:eastAsia="メイリオ" w:hAnsi="メイリオ" w:hint="eastAsia"/>
              </w:rPr>
              <w:t>◆大学での学びの深化　◆市民的責任の育成　◆エンパワーメント　◆キャリアビジョンの明確化　など、受講を通して自ら深めたい学びや伸ばしたい資質をもとに「学びと成長の目標」をたてましょう。</w:t>
            </w:r>
          </w:p>
          <w:p w:rsidR="006E233B" w:rsidRPr="00620D03" w:rsidRDefault="006E233B" w:rsidP="00620D03">
            <w:pPr>
              <w:spacing w:line="240" w:lineRule="auto"/>
              <w:rPr>
                <w:rFonts w:ascii="メイリオ" w:eastAsia="メイリオ" w:hAnsi="メイリオ"/>
              </w:rPr>
            </w:pPr>
          </w:p>
        </w:tc>
      </w:tr>
      <w:tr w:rsidR="006E233B" w:rsidRPr="00620D03" w:rsidTr="00620D03">
        <w:tc>
          <w:tcPr>
            <w:tcW w:w="5643" w:type="dxa"/>
          </w:tcPr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  <w:r w:rsidRPr="00620D03">
              <w:rPr>
                <w:rFonts w:ascii="メイリオ" w:eastAsia="メイリオ" w:hAnsi="メイリオ" w:hint="eastAsia"/>
              </w:rPr>
              <w:t>目標を達成するためのプロセス（行動計画）を記入しましょう。特にチーム全体の動きと、その中で自分が担う役割が分かるよう詳細に計画を立てましょう。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5643" w:type="dxa"/>
          </w:tcPr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  <w:r w:rsidRPr="00620D03">
              <w:rPr>
                <w:rFonts w:ascii="メイリオ" w:eastAsia="メイリオ" w:hAnsi="メイリオ" w:hint="eastAsia"/>
              </w:rPr>
              <w:t>目標と行動計画を振り返って自己評価し、その検証結果を記入しましょう。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達成度：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達成点：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未達成点：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未達成の理由：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5643" w:type="dxa"/>
          </w:tcPr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  <w:r w:rsidRPr="00620D03">
              <w:rPr>
                <w:rFonts w:ascii="メイリオ" w:eastAsia="メイリオ" w:hAnsi="メイリオ" w:hint="eastAsia"/>
              </w:rPr>
              <w:t>目標を達成するためのプロセス（行動計画）を記入しましょう。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5643" w:type="dxa"/>
          </w:tcPr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  <w:r w:rsidRPr="00620D03">
              <w:rPr>
                <w:rFonts w:ascii="メイリオ" w:eastAsia="メイリオ" w:hAnsi="メイリオ" w:hint="eastAsia"/>
              </w:rPr>
              <w:t>目標と行動計画を振り返って自己評価し、その検証結果を記入しましょう。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達成度：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達成点：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未達成点：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未達成の理由：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</w:tc>
      </w:tr>
    </w:tbl>
    <w:p w:rsidR="006E233B" w:rsidRPr="0050544C" w:rsidRDefault="006E233B" w:rsidP="0050544C">
      <w:pPr>
        <w:spacing w:line="64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＊＊＊＊＊＊　中間振り返り＜目標の達成度を検証して、軌道修正</w:t>
      </w:r>
      <w:r>
        <w:rPr>
          <w:rFonts w:ascii="メイリオ" w:eastAsia="メイリオ" w:hAnsi="メイリオ"/>
          <w:sz w:val="28"/>
          <w:szCs w:val="28"/>
        </w:rPr>
        <w:t>/</w:t>
      </w:r>
      <w:r>
        <w:rPr>
          <w:rFonts w:ascii="メイリオ" w:eastAsia="メイリオ" w:hAnsi="メイリオ" w:hint="eastAsia"/>
          <w:sz w:val="28"/>
          <w:szCs w:val="28"/>
        </w:rPr>
        <w:t>再設定しましょう＞　＊＊＊＊＊＊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3"/>
        <w:gridCol w:w="5643"/>
        <w:gridCol w:w="5643"/>
        <w:gridCol w:w="5643"/>
      </w:tblGrid>
      <w:tr w:rsidR="006E233B" w:rsidRPr="00620D03" w:rsidTr="00620D03">
        <w:tc>
          <w:tcPr>
            <w:tcW w:w="11286" w:type="dxa"/>
            <w:gridSpan w:val="2"/>
          </w:tcPr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  <w:r w:rsidRPr="00620D03">
              <w:rPr>
                <w:rFonts w:ascii="メイリオ" w:eastAsia="メイリオ" w:hAnsi="メイリオ" w:hint="eastAsia"/>
              </w:rPr>
              <w:t>【プログラム目標】受講生全員で共有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  <w:r w:rsidRPr="00620D03">
              <w:rPr>
                <w:rFonts w:ascii="メイリオ" w:eastAsia="メイリオ" w:hAnsi="メイリオ" w:hint="eastAsia"/>
              </w:rPr>
              <w:t>中間振り返りを経て見直した「プログラム目標」を記入しましょう。</w:t>
            </w:r>
          </w:p>
          <w:p w:rsidR="006E233B" w:rsidRPr="00620D03" w:rsidRDefault="006E233B" w:rsidP="00620D03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286" w:type="dxa"/>
            <w:gridSpan w:val="2"/>
          </w:tcPr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  <w:r w:rsidRPr="00620D03">
              <w:rPr>
                <w:rFonts w:ascii="メイリオ" w:eastAsia="メイリオ" w:hAnsi="メイリオ" w:hint="eastAsia"/>
              </w:rPr>
              <w:t>【学びと成長の目標】受講生各自で設定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  <w:r w:rsidRPr="00620D03">
              <w:rPr>
                <w:rFonts w:ascii="メイリオ" w:eastAsia="メイリオ" w:hAnsi="メイリオ" w:hint="eastAsia"/>
              </w:rPr>
              <w:t>中間振り返りを経て見直した「学びと成長の目標」を記入しましょう。</w:t>
            </w:r>
          </w:p>
          <w:p w:rsidR="006E233B" w:rsidRPr="00620D03" w:rsidRDefault="006E233B" w:rsidP="00620D03">
            <w:pPr>
              <w:spacing w:line="240" w:lineRule="auto"/>
              <w:rPr>
                <w:rFonts w:ascii="メイリオ" w:eastAsia="メイリオ" w:hAnsi="メイリオ"/>
              </w:rPr>
            </w:pPr>
          </w:p>
        </w:tc>
      </w:tr>
      <w:tr w:rsidR="006E233B" w:rsidRPr="00620D03" w:rsidTr="00620D03">
        <w:tc>
          <w:tcPr>
            <w:tcW w:w="5643" w:type="dxa"/>
          </w:tcPr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  <w:r w:rsidRPr="00620D03">
              <w:rPr>
                <w:rFonts w:ascii="メイリオ" w:eastAsia="メイリオ" w:hAnsi="メイリオ" w:hint="eastAsia"/>
              </w:rPr>
              <w:t>前半の活動の未達成点を踏まえて、後半の行動計画を立てましょう。前半同様にチーム全体の動きと、その中で自分が担う役割が分かるよう詳細に計画を立てましょう。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5643" w:type="dxa"/>
          </w:tcPr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  <w:r w:rsidRPr="00620D03">
              <w:rPr>
                <w:rFonts w:ascii="メイリオ" w:eastAsia="メイリオ" w:hAnsi="メイリオ" w:hint="eastAsia"/>
              </w:rPr>
              <w:t>目標と行動計画を振り返って自己評価し、その検証結果を記入しましょう。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達成度：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達成点：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未達成点：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未達成の理由：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5643" w:type="dxa"/>
          </w:tcPr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  <w:r w:rsidRPr="00620D03">
              <w:rPr>
                <w:rFonts w:ascii="メイリオ" w:eastAsia="メイリオ" w:hAnsi="メイリオ" w:hint="eastAsia"/>
              </w:rPr>
              <w:t>前半の活動の未達成点を踏まえて、後半の行動計画を立てましょう。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5643" w:type="dxa"/>
          </w:tcPr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  <w:r w:rsidRPr="00620D03">
              <w:rPr>
                <w:rFonts w:ascii="メイリオ" w:eastAsia="メイリオ" w:hAnsi="メイリオ" w:hint="eastAsia"/>
              </w:rPr>
              <w:t>目標と行動計画を振り返って自己評価し、その検証結果を記入しましょう。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達成度：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達成点：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未達成点：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  <w:lang w:eastAsia="zh-CN"/>
              </w:rPr>
            </w:pPr>
            <w:r w:rsidRPr="00620D03">
              <w:rPr>
                <w:rFonts w:ascii="メイリオ" w:eastAsia="メイリオ" w:hAnsi="メイリオ" w:hint="eastAsia"/>
                <w:u w:val="single"/>
                <w:lang w:eastAsia="zh-CN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未達成の理由：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  <w:p w:rsidR="006E233B" w:rsidRPr="00620D03" w:rsidRDefault="006E233B" w:rsidP="00620D03">
            <w:pPr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620D03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</w:t>
            </w:r>
          </w:p>
        </w:tc>
      </w:tr>
    </w:tbl>
    <w:p w:rsidR="006E233B" w:rsidRPr="0050544C" w:rsidRDefault="006E233B">
      <w:pPr>
        <w:rPr>
          <w:rFonts w:ascii="メイリオ" w:eastAsia="メイリオ" w:hAnsi="メイリオ"/>
        </w:rPr>
      </w:pPr>
    </w:p>
    <w:sectPr w:rsidR="006E233B" w:rsidRPr="0050544C" w:rsidSect="00867D54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New Roman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メイリオ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D54"/>
    <w:rsid w:val="000948C3"/>
    <w:rsid w:val="00112C8E"/>
    <w:rsid w:val="004F11F4"/>
    <w:rsid w:val="0050544C"/>
    <w:rsid w:val="005D3DE0"/>
    <w:rsid w:val="00620D03"/>
    <w:rsid w:val="006E233B"/>
    <w:rsid w:val="006F53E7"/>
    <w:rsid w:val="00867D54"/>
    <w:rsid w:val="008B490A"/>
    <w:rsid w:val="00BA0F53"/>
    <w:rsid w:val="00D509E5"/>
    <w:rsid w:val="00ED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0A"/>
    <w:pPr>
      <w:widowControl w:val="0"/>
      <w:spacing w:line="400" w:lineRule="exac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7D5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426</Words>
  <Characters>2429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2012年度「シチズンシップ・スタディーズⅠ」目標設定＆達成度評価シート</dc:title>
  <dc:subject/>
  <dc:creator>satoko</dc:creator>
  <cp:keywords/>
  <dc:description/>
  <cp:lastModifiedBy>立命館大学</cp:lastModifiedBy>
  <cp:revision>2</cp:revision>
  <dcterms:created xsi:type="dcterms:W3CDTF">2012-04-27T02:04:00Z</dcterms:created>
  <dcterms:modified xsi:type="dcterms:W3CDTF">2012-04-27T02:04:00Z</dcterms:modified>
</cp:coreProperties>
</file>